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E" w:rsidRPr="007D7D9B" w:rsidRDefault="0067015E" w:rsidP="00A02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 xml:space="preserve">Муниципальное казённое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7D7D9B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D7D9B">
        <w:rPr>
          <w:rFonts w:ascii="Times New Roman" w:hAnsi="Times New Roman"/>
          <w:b/>
          <w:sz w:val="24"/>
          <w:szCs w:val="24"/>
        </w:rPr>
        <w:t>Чуноярская средняя школа № 13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>Богучанского района Красноярского края</w:t>
      </w:r>
    </w:p>
    <w:p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67015E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D049CF" w:rsidRPr="00D049CF" w:rsidTr="00D049CF">
        <w:trPr>
          <w:jc w:val="right"/>
        </w:trPr>
        <w:tc>
          <w:tcPr>
            <w:tcW w:w="2263" w:type="pct"/>
          </w:tcPr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6CCB32DC" wp14:editId="023634BF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/Грыцив Т.А./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A6B23C6" wp14:editId="5258E66D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CF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D049CF" w:rsidRPr="00D049CF" w:rsidRDefault="00D049CF" w:rsidP="00D049C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982" w:rsidRPr="007D7D9B" w:rsidRDefault="00000982" w:rsidP="00A028FC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15E" w:rsidRPr="007D7D9B" w:rsidRDefault="0067015E" w:rsidP="00A028FC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982" w:rsidRDefault="00000982" w:rsidP="00D049CF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7D7D9B">
        <w:rPr>
          <w:rFonts w:ascii="Times New Roman" w:hAnsi="Times New Roman"/>
          <w:b/>
          <w:sz w:val="24"/>
          <w:szCs w:val="24"/>
        </w:rPr>
        <w:t>ПРОГРАММА</w:t>
      </w:r>
    </w:p>
    <w:p w:rsidR="0067015E" w:rsidRPr="00555C95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015E" w:rsidRPr="00555C95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C95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 xml:space="preserve">  литературному чтению на родном (русском) языке</w:t>
      </w:r>
    </w:p>
    <w:p w:rsidR="0067015E" w:rsidRPr="007D7D9B" w:rsidRDefault="0067015E" w:rsidP="00000982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t xml:space="preserve">3 </w:t>
      </w:r>
      <w:r>
        <w:rPr>
          <w:rFonts w:ascii="Times New Roman" w:hAnsi="Times New Roman"/>
          <w:sz w:val="24"/>
          <w:szCs w:val="24"/>
        </w:rPr>
        <w:t>класс.</w:t>
      </w:r>
    </w:p>
    <w:p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015E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015E" w:rsidRPr="009C60C6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9C60C6">
        <w:rPr>
          <w:rFonts w:ascii="Times New Roman" w:hAnsi="Times New Roman"/>
          <w:b/>
          <w:sz w:val="24"/>
          <w:szCs w:val="24"/>
        </w:rPr>
        <w:t>Разработчик   программы:</w:t>
      </w:r>
    </w:p>
    <w:p w:rsidR="0067015E" w:rsidRPr="009C60C6" w:rsidRDefault="005E125C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Полонянкина С. Н.</w:t>
      </w:r>
    </w:p>
    <w:p w:rsidR="0067015E" w:rsidRPr="009C60C6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C60C6">
        <w:rPr>
          <w:rFonts w:ascii="Times New Roman" w:hAnsi="Times New Roman"/>
          <w:sz w:val="24"/>
          <w:szCs w:val="24"/>
        </w:rPr>
        <w:t>первая категория</w:t>
      </w:r>
    </w:p>
    <w:p w:rsidR="0067015E" w:rsidRDefault="005E125C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2023 -2024</w:t>
      </w:r>
      <w:r w:rsidR="0067015E" w:rsidRPr="009C60C6">
        <w:rPr>
          <w:rFonts w:ascii="Times New Roman" w:hAnsi="Times New Roman"/>
          <w:sz w:val="24"/>
          <w:szCs w:val="24"/>
        </w:rPr>
        <w:t xml:space="preserve"> уч. год</w:t>
      </w: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67015E" w:rsidRDefault="0067015E" w:rsidP="00000982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028FC" w:rsidRDefault="00A028FC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028FC" w:rsidRDefault="00A028FC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028FC" w:rsidRDefault="00A028FC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028FC" w:rsidRDefault="00A028FC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028FC" w:rsidRDefault="00A028FC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8B550E" w:rsidRPr="00637530" w:rsidRDefault="008B550E" w:rsidP="00000982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lastRenderedPageBreak/>
        <w:t>1.</w:t>
      </w:r>
      <w:r w:rsidR="00000982">
        <w:rPr>
          <w:b/>
          <w:sz w:val="24"/>
          <w:szCs w:val="24"/>
        </w:rPr>
        <w:t>Общее положение</w:t>
      </w:r>
      <w:r w:rsidRPr="00637530">
        <w:rPr>
          <w:b/>
          <w:sz w:val="24"/>
          <w:szCs w:val="24"/>
        </w:rPr>
        <w:t>.</w:t>
      </w:r>
    </w:p>
    <w:p w:rsidR="008B550E" w:rsidRPr="00000982" w:rsidRDefault="00000982" w:rsidP="00000982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50E" w:rsidRPr="0063753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- М.: «Просвещение», 2010 (Стандарты второго поколения) и</w:t>
      </w:r>
      <w:r w:rsidR="008B550E" w:rsidRPr="00637530">
        <w:rPr>
          <w:rFonts w:ascii="Times New Roman" w:hAnsi="Times New Roman" w:cs="Times New Roman"/>
          <w:iCs/>
          <w:sz w:val="24"/>
          <w:szCs w:val="24"/>
        </w:rPr>
        <w:t xml:space="preserve"> примерной программы начального общего образования по  </w:t>
      </w:r>
      <w:r w:rsidR="008B550E" w:rsidRPr="00637530"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r w:rsidR="008B550E" w:rsidRPr="00637530">
        <w:rPr>
          <w:rFonts w:ascii="Times New Roman" w:hAnsi="Times New Roman" w:cs="Times New Roman"/>
          <w:iCs/>
          <w:sz w:val="24"/>
          <w:szCs w:val="24"/>
        </w:rPr>
        <w:t xml:space="preserve"> (базовый уровень), 1-4 классы, авторов</w:t>
      </w:r>
      <w:r w:rsidR="008B550E" w:rsidRPr="00637530">
        <w:rPr>
          <w:rFonts w:ascii="Times New Roman" w:hAnsi="Times New Roman" w:cs="Times New Roman"/>
          <w:sz w:val="24"/>
          <w:szCs w:val="24"/>
        </w:rPr>
        <w:t>: О. М. Александрова, Л. А. Вербицкая, С. И. Богданов, Е. И. Казакова, М. И. Кузнецова, Л. В. Петленко, В. Ю. Романова, Л. А. Рябинина, О. В.</w:t>
      </w:r>
      <w:r w:rsidR="008B550E" w:rsidRPr="006375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E125C">
        <w:rPr>
          <w:rFonts w:ascii="Times New Roman" w:hAnsi="Times New Roman" w:cs="Times New Roman"/>
          <w:sz w:val="24"/>
          <w:szCs w:val="24"/>
        </w:rPr>
        <w:t>Соколова). М.</w:t>
      </w:r>
      <w:r w:rsidR="008B550E" w:rsidRPr="00637530">
        <w:rPr>
          <w:rFonts w:ascii="Times New Roman" w:hAnsi="Times New Roman" w:cs="Times New Roman"/>
          <w:sz w:val="24"/>
          <w:szCs w:val="24"/>
        </w:rPr>
        <w:t>: Просвещение, 2020г.</w:t>
      </w:r>
    </w:p>
    <w:p w:rsidR="008B550E" w:rsidRP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 xml:space="preserve"> Предмет «Литературное чтение на родном языке»» находится в основной части учебного плана. На изучение предмета </w:t>
      </w:r>
      <w:r w:rsidR="008852D2">
        <w:rPr>
          <w:sz w:val="24"/>
          <w:szCs w:val="24"/>
        </w:rPr>
        <w:t>во 2-4 классах отводится по 18</w:t>
      </w:r>
      <w:r w:rsidRPr="00637530">
        <w:rPr>
          <w:sz w:val="24"/>
          <w:szCs w:val="24"/>
        </w:rPr>
        <w:t xml:space="preserve"> ч. </w:t>
      </w:r>
    </w:p>
    <w:p w:rsidR="008B550E" w:rsidRPr="00637530" w:rsidRDefault="008B550E" w:rsidP="00000982">
      <w:pPr>
        <w:pStyle w:val="a3"/>
        <w:spacing w:line="240" w:lineRule="auto"/>
        <w:ind w:firstLine="709"/>
        <w:rPr>
          <w:b/>
          <w:sz w:val="24"/>
          <w:szCs w:val="24"/>
        </w:rPr>
      </w:pPr>
    </w:p>
    <w:p w:rsidR="0067015E" w:rsidRDefault="008B550E" w:rsidP="00000982">
      <w:pPr>
        <w:pStyle w:val="a3"/>
        <w:spacing w:line="240" w:lineRule="auto"/>
        <w:ind w:firstLine="709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2.Планируемые результаты изучения учебного предмета.</w:t>
      </w:r>
      <w:r w:rsidR="00000982">
        <w:rPr>
          <w:b/>
          <w:sz w:val="24"/>
          <w:szCs w:val="24"/>
        </w:rPr>
        <w:t xml:space="preserve">  </w:t>
      </w:r>
      <w:r w:rsidR="0067015E">
        <w:rPr>
          <w:b/>
          <w:sz w:val="24"/>
          <w:szCs w:val="24"/>
        </w:rPr>
        <w:t>3 класс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•развитие этических чувств, доброжелательности и эмоционально-нравственной отзывчивости, 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и сопереживания чувствам других людей;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00982" w:rsidRPr="00637530" w:rsidRDefault="0027082D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982" w:rsidRPr="00637530">
        <w:rPr>
          <w:rFonts w:ascii="Times New Roman" w:eastAsia="Times New Roman" w:hAnsi="Times New Roman" w:cs="Times New Roman"/>
          <w:sz w:val="24"/>
          <w:szCs w:val="24"/>
        </w:rPr>
        <w:t>•принятие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0606A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000982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lastRenderedPageBreak/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осознавать сущность малых фольклорных жанров устного народного творчества и литературных произведений как часть родной национальной культуры;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 осознавать смысл понятий: слово, предложение, текст, план текста, вопрос к тексту, пословицы и поговорки, тему, жанр;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 понимать читаемое, интерпретировать смысл читаемого.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•включаться в диалог с учителем и сверстниками, в 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проблем, проявлять инициативу и активность в ходе беседы; 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•формулировать вопросы к собеседнику. Строить рассуждение и доказательство своей точки зрения из 3-4 предложений.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•строить связное высказывание из 3-4 предложений по предложенной теме. Слушать партнёра по общению, вникать в смысл того, о чём говорит собеседник;</w:t>
      </w:r>
    </w:p>
    <w:p w:rsidR="00000982" w:rsidRPr="00637530" w:rsidRDefault="00000982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637530">
        <w:rPr>
          <w:rFonts w:ascii="Times New Roman" w:hAnsi="Times New Roman" w:cs="Times New Roman"/>
          <w:sz w:val="24"/>
          <w:szCs w:val="24"/>
        </w:rPr>
        <w:t>: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текстов);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–ориентироваться в содержании художественного, учебного и научно-популярного текста, понимать его смысл (при чтении вслух и про себя,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637530">
        <w:rPr>
          <w:rFonts w:ascii="Times New Roman" w:hAnsi="Times New Roman" w:cs="Times New Roman"/>
          <w:sz w:val="24"/>
          <w:szCs w:val="24"/>
        </w:rPr>
        <w:t>: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lastRenderedPageBreak/>
        <w:t>–осмысливать эстетические и нравственные ценности художественного текста и высказывать суждение;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–осмысливать эстетические и нравственные ценности художественного текста и высказывать собственное суждение;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–высказывать собственное суждение о прочитанном (прослушанном) произведении, доказывать и подтверждать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фактами со ссылками на текст;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–устанавливать ассоциации с жизненным опытом, с впечатлениями от восприятия других видов искусства;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–составлять по аналогии устные рассказы (повествование, рассуждение,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описание);</w:t>
      </w:r>
    </w:p>
    <w:p w:rsidR="00000982" w:rsidRPr="00637530" w:rsidRDefault="00000982" w:rsidP="0000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–воспринимать художественную литературу как вид искусства, приводить примеры проявления художественного вымысла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произведениях;</w:t>
      </w:r>
    </w:p>
    <w:p w:rsidR="00000982" w:rsidRPr="00637530" w:rsidRDefault="00000982" w:rsidP="00000982">
      <w:pPr>
        <w:pStyle w:val="a3"/>
        <w:spacing w:line="240" w:lineRule="auto"/>
        <w:ind w:firstLine="709"/>
        <w:rPr>
          <w:b/>
          <w:sz w:val="24"/>
          <w:szCs w:val="24"/>
        </w:rPr>
      </w:pPr>
    </w:p>
    <w:p w:rsidR="008B550E" w:rsidRPr="00637530" w:rsidRDefault="008B550E" w:rsidP="00000982">
      <w:pPr>
        <w:pStyle w:val="a3"/>
        <w:spacing w:line="240" w:lineRule="auto"/>
        <w:ind w:firstLine="709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Предметные результаты.</w:t>
      </w:r>
    </w:p>
    <w:p w:rsid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 xml:space="preserve">1)понимание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 xml:space="preserve"> 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</w:t>
      </w:r>
      <w:r w:rsidR="00000982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 xml:space="preserve"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8B550E" w:rsidRPr="00637530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37530" w:rsidRPr="00637530" w:rsidRDefault="00637530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50E" w:rsidRPr="00637530" w:rsidRDefault="008B550E" w:rsidP="00000982">
      <w:pPr>
        <w:pStyle w:val="a3"/>
        <w:spacing w:line="240" w:lineRule="auto"/>
        <w:ind w:left="720" w:firstLine="0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3. Содержание учебного предмета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Аудирование (слушание). Восприятие на слух звучащей речи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Чтение вслух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.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Чтение про себя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Осознание смысла произведения при чтении про себя доступных по объему и жанру произведений, осмысление цели чтения.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Работа с разными видами текста.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lastRenderedPageBreak/>
        <w:t>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Пополнение понятиями литературоведческого</w:t>
      </w:r>
      <w:r w:rsidR="00E0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8B550E" w:rsidRPr="00637530" w:rsidRDefault="008B550E" w:rsidP="0000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Говорение (культура речевого общения)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. Осознание диалога как вида речи и монолога как формы речевого высказывания. Особенности диалогического общения: понимание вопроса </w:t>
      </w:r>
      <w:r w:rsidRPr="00637530">
        <w:rPr>
          <w:rFonts w:ascii="Times New Roman" w:hAnsi="Times New Roman" w:cs="Times New Roman"/>
          <w:sz w:val="24"/>
          <w:szCs w:val="24"/>
        </w:rPr>
        <w:t>собеседника, умение отвечать на поставленные вопросы, умение самостоятельно составлять и задавать вопросы по тексту.</w:t>
      </w:r>
    </w:p>
    <w:p w:rsidR="008B550E" w:rsidRPr="00637530" w:rsidRDefault="008B550E" w:rsidP="00000982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 xml:space="preserve"> Круг детского чтения</w:t>
      </w:r>
      <w:r w:rsidRPr="00637530">
        <w:rPr>
          <w:sz w:val="24"/>
          <w:szCs w:val="24"/>
        </w:rPr>
        <w:t xml:space="preserve">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8B550E" w:rsidRPr="00637530" w:rsidRDefault="008B550E" w:rsidP="00000982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Литературоведческая пропедевтика (практическое освоение).</w:t>
      </w:r>
      <w:r w:rsidR="005E125C">
        <w:rPr>
          <w:b/>
          <w:sz w:val="24"/>
          <w:szCs w:val="24"/>
        </w:rPr>
        <w:t xml:space="preserve"> </w:t>
      </w:r>
      <w:r w:rsidRPr="00637530">
        <w:rPr>
          <w:sz w:val="24"/>
          <w:szCs w:val="24"/>
        </w:rPr>
        <w:t>Формирование умений узнавать и</w:t>
      </w:r>
      <w:r w:rsidR="00E0606A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8B550E" w:rsidRPr="00637530" w:rsidRDefault="008B550E" w:rsidP="00000982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Работа с текстом художественного произведения</w:t>
      </w:r>
      <w:r w:rsidRPr="00637530">
        <w:rPr>
          <w:sz w:val="24"/>
          <w:szCs w:val="24"/>
        </w:rPr>
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  <w:r w:rsidR="00FA247F" w:rsidRPr="00637530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  <w:r w:rsidR="00FA247F" w:rsidRPr="00637530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  <w:r w:rsidR="00E0606A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  <w:r w:rsidR="005E125C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FA247F" w:rsidRPr="00637530" w:rsidRDefault="008B550E" w:rsidP="0027082D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Творческая деятельность обучающихся (на основе литературных произведений</w:t>
      </w:r>
      <w:r w:rsidRPr="00637530">
        <w:rPr>
          <w:sz w:val="24"/>
          <w:szCs w:val="24"/>
        </w:rPr>
        <w:t>).</w:t>
      </w:r>
      <w:r w:rsidR="0027082D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B6F45" w:rsidRDefault="00EB6F45" w:rsidP="000009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550E" w:rsidRPr="00307662" w:rsidRDefault="00FA247F" w:rsidP="003076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 xml:space="preserve">4. Тематическое планирование </w:t>
      </w:r>
      <w:r w:rsidR="0067015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A247F" w:rsidRPr="00637530" w:rsidRDefault="00FA247F" w:rsidP="000009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3632"/>
        <w:gridCol w:w="2619"/>
        <w:gridCol w:w="2800"/>
      </w:tblGrid>
      <w:tr w:rsidR="003832A3" w:rsidRPr="003C2A1E" w:rsidTr="0027082D">
        <w:tc>
          <w:tcPr>
            <w:tcW w:w="553" w:type="dxa"/>
          </w:tcPr>
          <w:p w:rsidR="003832A3" w:rsidRPr="003C2A1E" w:rsidRDefault="003832A3" w:rsidP="003832A3">
            <w:pPr>
              <w:pStyle w:val="TableParagraph"/>
              <w:ind w:left="7" w:firstLine="142"/>
              <w:jc w:val="both"/>
              <w:rPr>
                <w:b/>
                <w:sz w:val="24"/>
                <w:szCs w:val="24"/>
              </w:rPr>
            </w:pPr>
            <w:r w:rsidRPr="003C2A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3832A3" w:rsidRPr="003C2A1E" w:rsidRDefault="003832A3" w:rsidP="0027082D">
            <w:pPr>
              <w:pStyle w:val="TableParagraph"/>
              <w:spacing w:before="135"/>
              <w:ind w:right="903"/>
              <w:jc w:val="center"/>
              <w:rPr>
                <w:b/>
                <w:sz w:val="24"/>
                <w:szCs w:val="24"/>
              </w:rPr>
            </w:pPr>
            <w:r w:rsidRPr="003C2A1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19" w:type="dxa"/>
          </w:tcPr>
          <w:p w:rsidR="003832A3" w:rsidRPr="003C2A1E" w:rsidRDefault="003832A3" w:rsidP="003832A3">
            <w:pPr>
              <w:pStyle w:val="TableParagraph"/>
              <w:ind w:left="86" w:right="81" w:firstLine="142"/>
              <w:jc w:val="both"/>
              <w:rPr>
                <w:b/>
                <w:sz w:val="24"/>
                <w:szCs w:val="24"/>
              </w:rPr>
            </w:pPr>
            <w:r w:rsidRPr="003C2A1E">
              <w:rPr>
                <w:b/>
                <w:sz w:val="24"/>
                <w:szCs w:val="24"/>
              </w:rPr>
              <w:t>Общее количество</w:t>
            </w:r>
          </w:p>
          <w:p w:rsidR="003832A3" w:rsidRPr="003C2A1E" w:rsidRDefault="003832A3" w:rsidP="003832A3">
            <w:pPr>
              <w:pStyle w:val="TableParagraph"/>
              <w:ind w:left="84" w:right="81" w:firstLine="142"/>
              <w:jc w:val="both"/>
              <w:rPr>
                <w:b/>
                <w:sz w:val="24"/>
                <w:szCs w:val="24"/>
              </w:rPr>
            </w:pPr>
            <w:r w:rsidRPr="003C2A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86" w:right="81" w:firstLine="142"/>
              <w:jc w:val="both"/>
              <w:rPr>
                <w:b/>
                <w:sz w:val="24"/>
                <w:szCs w:val="24"/>
              </w:rPr>
            </w:pPr>
            <w:r w:rsidRPr="003C2A1E">
              <w:rPr>
                <w:b/>
                <w:sz w:val="24"/>
                <w:szCs w:val="24"/>
              </w:rPr>
              <w:t>Количество проверочных работ</w:t>
            </w:r>
          </w:p>
        </w:tc>
      </w:tr>
      <w:tr w:rsidR="003832A3" w:rsidRPr="003C2A1E" w:rsidTr="0027082D">
        <w:tc>
          <w:tcPr>
            <w:tcW w:w="553" w:type="dxa"/>
          </w:tcPr>
          <w:p w:rsidR="003832A3" w:rsidRPr="003C2A1E" w:rsidRDefault="003832A3" w:rsidP="003832A3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3C2A1E">
              <w:rPr>
                <w:sz w:val="24"/>
                <w:szCs w:val="24"/>
              </w:rPr>
              <w:t>1.</w:t>
            </w:r>
          </w:p>
        </w:tc>
        <w:tc>
          <w:tcPr>
            <w:tcW w:w="3632" w:type="dxa"/>
          </w:tcPr>
          <w:p w:rsidR="003832A3" w:rsidRPr="00E0606A" w:rsidRDefault="003832A3" w:rsidP="003832A3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0606A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2619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2A1E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C2A1E" w:rsidTr="0027082D">
        <w:trPr>
          <w:trHeight w:val="131"/>
        </w:trPr>
        <w:tc>
          <w:tcPr>
            <w:tcW w:w="553" w:type="dxa"/>
          </w:tcPr>
          <w:p w:rsidR="003832A3" w:rsidRPr="003C2A1E" w:rsidRDefault="003832A3" w:rsidP="003832A3">
            <w:pPr>
              <w:pStyle w:val="TableParagraph"/>
              <w:ind w:left="0" w:right="154" w:firstLine="142"/>
              <w:jc w:val="both"/>
              <w:rPr>
                <w:sz w:val="24"/>
                <w:szCs w:val="24"/>
              </w:rPr>
            </w:pPr>
            <w:r w:rsidRPr="003C2A1E">
              <w:rPr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3832A3" w:rsidRPr="00E0606A" w:rsidRDefault="003832A3" w:rsidP="003832A3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0606A">
              <w:rPr>
                <w:rFonts w:ascii="Times New Roman" w:hAnsi="Times New Roman" w:cs="Times New Roman"/>
                <w:sz w:val="24"/>
                <w:szCs w:val="24"/>
              </w:rPr>
              <w:t>Фольклор нашего народа</w:t>
            </w:r>
          </w:p>
        </w:tc>
        <w:tc>
          <w:tcPr>
            <w:tcW w:w="2619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C2A1E" w:rsidTr="0027082D">
        <w:trPr>
          <w:trHeight w:val="273"/>
        </w:trPr>
        <w:tc>
          <w:tcPr>
            <w:tcW w:w="553" w:type="dxa"/>
          </w:tcPr>
          <w:p w:rsidR="003832A3" w:rsidRPr="003C2A1E" w:rsidRDefault="003832A3" w:rsidP="0027082D">
            <w:pPr>
              <w:pStyle w:val="TableParagraph"/>
              <w:ind w:left="0" w:right="154" w:firstLine="142"/>
              <w:jc w:val="both"/>
              <w:rPr>
                <w:sz w:val="24"/>
                <w:szCs w:val="24"/>
              </w:rPr>
            </w:pPr>
            <w:r w:rsidRPr="003C2A1E">
              <w:rPr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3832A3" w:rsidRPr="00E0606A" w:rsidRDefault="003832A3" w:rsidP="003832A3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0606A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619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C2A1E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C2A1E" w:rsidTr="0027082D">
        <w:tc>
          <w:tcPr>
            <w:tcW w:w="553" w:type="dxa"/>
          </w:tcPr>
          <w:p w:rsidR="003832A3" w:rsidRPr="003C2A1E" w:rsidRDefault="0027082D" w:rsidP="003832A3">
            <w:pPr>
              <w:pStyle w:val="TableParagraph"/>
              <w:ind w:left="0" w:right="15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32" w:type="dxa"/>
          </w:tcPr>
          <w:p w:rsidR="003832A3" w:rsidRPr="00E0606A" w:rsidRDefault="003832A3" w:rsidP="003832A3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0606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19" w:type="dxa"/>
          </w:tcPr>
          <w:p w:rsidR="003832A3" w:rsidRPr="003C2A1E" w:rsidRDefault="005E125C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32A3" w:rsidRPr="003C2A1E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C2A1E" w:rsidTr="0027082D">
        <w:tc>
          <w:tcPr>
            <w:tcW w:w="553" w:type="dxa"/>
          </w:tcPr>
          <w:p w:rsidR="003832A3" w:rsidRPr="003C2A1E" w:rsidRDefault="003832A3" w:rsidP="003832A3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3832A3" w:rsidRPr="003C2A1E" w:rsidRDefault="003832A3" w:rsidP="003832A3">
            <w:pPr>
              <w:pStyle w:val="TableParagraph"/>
              <w:tabs>
                <w:tab w:val="left" w:pos="1404"/>
              </w:tabs>
              <w:ind w:left="107" w:right="99" w:firstLine="142"/>
              <w:jc w:val="both"/>
              <w:rPr>
                <w:sz w:val="24"/>
                <w:szCs w:val="24"/>
              </w:rPr>
            </w:pPr>
            <w:r w:rsidRPr="003C2A1E">
              <w:rPr>
                <w:sz w:val="24"/>
                <w:szCs w:val="24"/>
              </w:rPr>
              <w:t>ИТОГО</w:t>
            </w:r>
          </w:p>
        </w:tc>
        <w:tc>
          <w:tcPr>
            <w:tcW w:w="2619" w:type="dxa"/>
          </w:tcPr>
          <w:p w:rsidR="003832A3" w:rsidRPr="003C2A1E" w:rsidRDefault="005E125C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832A3" w:rsidRPr="003C2A1E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800" w:type="dxa"/>
          </w:tcPr>
          <w:p w:rsidR="003832A3" w:rsidRPr="003C2A1E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</w:tbl>
    <w:p w:rsidR="00FA247F" w:rsidRPr="00637530" w:rsidRDefault="00FA247F" w:rsidP="000009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6F45" w:rsidRDefault="00EB6F45" w:rsidP="00EB6F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32A3" w:rsidRPr="003832A3" w:rsidRDefault="00FA247F" w:rsidP="00383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  <w:r w:rsidR="0067015E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3832A3" w:rsidRPr="003C2A1E" w:rsidRDefault="003832A3" w:rsidP="003832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30"/>
        <w:gridCol w:w="6849"/>
        <w:gridCol w:w="1276"/>
        <w:gridCol w:w="1134"/>
      </w:tblGrid>
      <w:tr w:rsidR="003832A3" w:rsidRPr="003C2A1E" w:rsidTr="009C1986">
        <w:trPr>
          <w:trHeight w:val="812"/>
        </w:trPr>
        <w:tc>
          <w:tcPr>
            <w:tcW w:w="630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6849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276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4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3832A3" w:rsidRPr="003C2A1E" w:rsidTr="009C1986">
        <w:tc>
          <w:tcPr>
            <w:tcW w:w="630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49" w:type="dxa"/>
          </w:tcPr>
          <w:p w:rsidR="003832A3" w:rsidRDefault="003832A3" w:rsidP="003832A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Россия - наша Родина</w:t>
            </w:r>
            <w:r w:rsidR="003076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ч)</w:t>
            </w:r>
          </w:p>
        </w:tc>
        <w:tc>
          <w:tcPr>
            <w:tcW w:w="1276" w:type="dxa"/>
          </w:tcPr>
          <w:p w:rsidR="003832A3" w:rsidRPr="003C2A1E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2A3" w:rsidRPr="003C2A1E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832A3" w:rsidRPr="003C2A1E" w:rsidTr="009C1986">
        <w:tc>
          <w:tcPr>
            <w:tcW w:w="630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9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«Родина»,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А.Пришелец «Наш край»</w:t>
            </w:r>
          </w:p>
        </w:tc>
        <w:tc>
          <w:tcPr>
            <w:tcW w:w="1276" w:type="dxa"/>
          </w:tcPr>
          <w:p w:rsidR="003832A3" w:rsidRPr="003C2A1E" w:rsidRDefault="00FC16D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10</w:t>
            </w:r>
            <w:r w:rsidR="0033512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3832A3" w:rsidRPr="003C2A1E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832A3" w:rsidRPr="003C2A1E" w:rsidTr="009C1986">
        <w:tc>
          <w:tcPr>
            <w:tcW w:w="630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9" w:type="dxa"/>
          </w:tcPr>
          <w:p w:rsidR="003832A3" w:rsidRPr="003C2A1E" w:rsidRDefault="003832A3" w:rsidP="009C1986">
            <w:pPr>
              <w:ind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П. Алешковский «Как новгородцы на Югру ходили» (о Новгородцах XII века — смелых морепл</w:t>
            </w:r>
            <w:r w:rsidR="00307662">
              <w:rPr>
                <w:rFonts w:ascii="Times New Roman" w:hAnsi="Times New Roman" w:cs="Times New Roman"/>
                <w:sz w:val="24"/>
                <w:szCs w:val="24"/>
              </w:rPr>
              <w:t>авателях) (выборочно рассказы).</w:t>
            </w:r>
          </w:p>
        </w:tc>
        <w:tc>
          <w:tcPr>
            <w:tcW w:w="1276" w:type="dxa"/>
          </w:tcPr>
          <w:p w:rsidR="003832A3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3832A3" w:rsidRPr="003C2A1E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49" w:type="dxa"/>
          </w:tcPr>
          <w:p w:rsidR="00307662" w:rsidRPr="00637530" w:rsidRDefault="00307662" w:rsidP="0030766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 нашего народа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276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Народные заклички, приговорки, потешки, перевертыши.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и поговорки русского народа.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Собиратели русских народных сказок: А. Н. Афанасьев, В. И. Даль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9" w:type="dxa"/>
          </w:tcPr>
          <w:p w:rsidR="00307662" w:rsidRPr="00637530" w:rsidRDefault="00307662" w:rsidP="003076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Народные сказки, присказка, сказочные предметы. Русская народная сказка «Летучий корабль». Русская народная сказка «Морозко». Русская народная сказка «Белая уточка». Русская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сказка «По щучьему веленью»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Проект «Мои первые народные сказки»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49" w:type="dxa"/>
          </w:tcPr>
          <w:p w:rsidR="00307662" w:rsidRPr="00637530" w:rsidRDefault="00307662" w:rsidP="003076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276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К.Г. Паустовский. Жильцы старого дома.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Г.А. Скребицкий. Сиротка.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Н.И. Сладков. Непослушные Малыши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Б.С. Житков. Охотник и собаки.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И.П. Токмакова. Котята. Выставка книг о животных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49" w:type="dxa"/>
          </w:tcPr>
          <w:p w:rsidR="00307662" w:rsidRPr="00637530" w:rsidRDefault="00307662" w:rsidP="003076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276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книги, прочитанные летом. (Тема осень) «Очей очарованье»: осень в стихах и музыке. К.</w:t>
            </w:r>
            <w:r w:rsidR="005E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Паустовский «Какие бывают дожди»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rPr>
          <w:trHeight w:val="50"/>
        </w:trPr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E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Толстой. Сугробы.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E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Асеев. Лыжи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2A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E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Паустовский. Стальное колечко.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07662" w:rsidRPr="003C2A1E" w:rsidTr="009C1986">
        <w:tc>
          <w:tcPr>
            <w:tcW w:w="630" w:type="dxa"/>
          </w:tcPr>
          <w:p w:rsidR="00307662" w:rsidRPr="003C2A1E" w:rsidRDefault="00307662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49" w:type="dxa"/>
          </w:tcPr>
          <w:p w:rsidR="00307662" w:rsidRPr="00637530" w:rsidRDefault="00307662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</w:p>
        </w:tc>
        <w:tc>
          <w:tcPr>
            <w:tcW w:w="1276" w:type="dxa"/>
          </w:tcPr>
          <w:p w:rsidR="00307662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307662" w:rsidRPr="003C2A1E" w:rsidRDefault="00307662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5E125C" w:rsidRPr="003C2A1E" w:rsidTr="009C1986">
        <w:tc>
          <w:tcPr>
            <w:tcW w:w="630" w:type="dxa"/>
          </w:tcPr>
          <w:p w:rsidR="005E125C" w:rsidRDefault="005E125C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49" w:type="dxa"/>
          </w:tcPr>
          <w:p w:rsidR="005E125C" w:rsidRPr="00637530" w:rsidRDefault="005E125C" w:rsidP="009C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6" w:type="dxa"/>
          </w:tcPr>
          <w:p w:rsidR="005E125C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5E125C" w:rsidRPr="003C2A1E" w:rsidRDefault="005E125C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</w:tbl>
    <w:p w:rsidR="003832A3" w:rsidRPr="00637530" w:rsidRDefault="003832A3" w:rsidP="00EB6F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FC" w:rsidRDefault="00EC1AFC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2D" w:rsidRDefault="0027082D" w:rsidP="0027082D">
      <w:pPr>
        <w:jc w:val="center"/>
        <w:rPr>
          <w:rFonts w:ascii="Times New Roman" w:hAnsi="Times New Roman"/>
          <w:b/>
          <w:sz w:val="24"/>
          <w:szCs w:val="24"/>
        </w:rPr>
      </w:pPr>
      <w:r w:rsidRPr="0024725E">
        <w:rPr>
          <w:rFonts w:ascii="Times New Roman" w:hAnsi="Times New Roman"/>
          <w:b/>
          <w:sz w:val="24"/>
          <w:szCs w:val="24"/>
        </w:rPr>
        <w:t>6.График контрольных и проверочных работ.</w:t>
      </w:r>
    </w:p>
    <w:p w:rsidR="0027082D" w:rsidRPr="0024725E" w:rsidRDefault="0027082D" w:rsidP="0027082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276"/>
        <w:gridCol w:w="1099"/>
      </w:tblGrid>
      <w:tr w:rsidR="0027082D" w:rsidRPr="0024725E" w:rsidTr="00F57893">
        <w:tc>
          <w:tcPr>
            <w:tcW w:w="1101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5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5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5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27082D" w:rsidRPr="0024725E" w:rsidTr="00F57893">
        <w:tc>
          <w:tcPr>
            <w:tcW w:w="1101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27082D" w:rsidRPr="00A70621" w:rsidRDefault="0033512F" w:rsidP="00F57893">
            <w:pPr>
              <w:rPr>
                <w:rFonts w:ascii="Times New Roman" w:hAnsi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</w:p>
        </w:tc>
        <w:tc>
          <w:tcPr>
            <w:tcW w:w="1276" w:type="dxa"/>
          </w:tcPr>
          <w:p w:rsidR="0027082D" w:rsidRPr="00A70621" w:rsidRDefault="005E125C" w:rsidP="00F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15</w:t>
            </w:r>
            <w:r w:rsidR="0033512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7082D" w:rsidRPr="0024725E" w:rsidRDefault="0027082D" w:rsidP="00F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82D" w:rsidRPr="00637530" w:rsidRDefault="0027082D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F45" w:rsidRDefault="00EB6F45" w:rsidP="00EB6F4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1AFC" w:rsidRPr="00637530" w:rsidRDefault="00EC1AFC" w:rsidP="006375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EC1AFC" w:rsidRPr="00637530" w:rsidSect="00000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26" w:rsidRDefault="007A0526" w:rsidP="00637530">
      <w:pPr>
        <w:spacing w:after="0" w:line="240" w:lineRule="auto"/>
      </w:pPr>
      <w:r>
        <w:separator/>
      </w:r>
    </w:p>
  </w:endnote>
  <w:endnote w:type="continuationSeparator" w:id="0">
    <w:p w:rsidR="007A0526" w:rsidRDefault="007A0526" w:rsidP="006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30" w:rsidRDefault="006375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8563"/>
      <w:docPartObj>
        <w:docPartGallery w:val="Page Numbers (Bottom of Page)"/>
        <w:docPartUnique/>
      </w:docPartObj>
    </w:sdtPr>
    <w:sdtEndPr/>
    <w:sdtContent>
      <w:p w:rsidR="00637530" w:rsidRDefault="0030766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530" w:rsidRDefault="006375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30" w:rsidRDefault="006375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26" w:rsidRDefault="007A0526" w:rsidP="00637530">
      <w:pPr>
        <w:spacing w:after="0" w:line="240" w:lineRule="auto"/>
      </w:pPr>
      <w:r>
        <w:separator/>
      </w:r>
    </w:p>
  </w:footnote>
  <w:footnote w:type="continuationSeparator" w:id="0">
    <w:p w:rsidR="007A0526" w:rsidRDefault="007A0526" w:rsidP="006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30" w:rsidRDefault="006375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30" w:rsidRDefault="0063753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30" w:rsidRDefault="0063753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50E"/>
    <w:rsid w:val="00000982"/>
    <w:rsid w:val="00032D58"/>
    <w:rsid w:val="00212C65"/>
    <w:rsid w:val="00232033"/>
    <w:rsid w:val="0027082D"/>
    <w:rsid w:val="002C6E67"/>
    <w:rsid w:val="00307662"/>
    <w:rsid w:val="00317962"/>
    <w:rsid w:val="0033512F"/>
    <w:rsid w:val="003832A3"/>
    <w:rsid w:val="005E125C"/>
    <w:rsid w:val="00637530"/>
    <w:rsid w:val="0067015E"/>
    <w:rsid w:val="006A66A8"/>
    <w:rsid w:val="007A0526"/>
    <w:rsid w:val="00837007"/>
    <w:rsid w:val="008852D2"/>
    <w:rsid w:val="008B550E"/>
    <w:rsid w:val="00925A39"/>
    <w:rsid w:val="00A028FC"/>
    <w:rsid w:val="00B46568"/>
    <w:rsid w:val="00D049CF"/>
    <w:rsid w:val="00D30AB9"/>
    <w:rsid w:val="00D36214"/>
    <w:rsid w:val="00E0606A"/>
    <w:rsid w:val="00E74236"/>
    <w:rsid w:val="00EB6F45"/>
    <w:rsid w:val="00EC1AFC"/>
    <w:rsid w:val="00F13C84"/>
    <w:rsid w:val="00FA247F"/>
    <w:rsid w:val="00FC16D3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BB00-8DF1-4828-B280-C1C461D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B550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8B550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B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C6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C6E6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530"/>
  </w:style>
  <w:style w:type="paragraph" w:styleId="ab">
    <w:name w:val="footer"/>
    <w:basedOn w:val="a"/>
    <w:link w:val="ac"/>
    <w:uiPriority w:val="99"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530"/>
  </w:style>
  <w:style w:type="character" w:customStyle="1" w:styleId="a7">
    <w:name w:val="Без интервала Знак"/>
    <w:link w:val="a6"/>
    <w:uiPriority w:val="1"/>
    <w:rsid w:val="0067015E"/>
  </w:style>
  <w:style w:type="character" w:customStyle="1" w:styleId="Zag11">
    <w:name w:val="Zag_11"/>
    <w:rsid w:val="003832A3"/>
    <w:rPr>
      <w:color w:val="000000"/>
      <w:w w:val="100"/>
    </w:rPr>
  </w:style>
  <w:style w:type="paragraph" w:customStyle="1" w:styleId="TableParagraph">
    <w:name w:val="Table Paragraph"/>
    <w:basedOn w:val="a"/>
    <w:uiPriority w:val="1"/>
    <w:qFormat/>
    <w:rsid w:val="003832A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bidi="ru-RU"/>
    </w:rPr>
  </w:style>
  <w:style w:type="table" w:customStyle="1" w:styleId="1">
    <w:name w:val="Сетка таблицы1"/>
    <w:basedOn w:val="a1"/>
    <w:next w:val="a5"/>
    <w:uiPriority w:val="59"/>
    <w:rsid w:val="002708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2024-05-20T08:50:00Z</cp:lastPrinted>
  <dcterms:created xsi:type="dcterms:W3CDTF">2020-08-27T06:56:00Z</dcterms:created>
  <dcterms:modified xsi:type="dcterms:W3CDTF">2024-05-24T08:41:00Z</dcterms:modified>
</cp:coreProperties>
</file>