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9E" w:rsidRDefault="006E279E" w:rsidP="006E279E">
      <w:pPr>
        <w:suppressAutoHyphens/>
        <w:spacing w:line="300" w:lineRule="auto"/>
        <w:jc w:val="center"/>
        <w:rPr>
          <w:rFonts w:ascii="Times New Roman" w:hAnsi="Times New Roman" w:cs="Times New Roman"/>
          <w:b/>
          <w:sz w:val="28"/>
          <w:szCs w:val="28"/>
          <w:lang w:eastAsia="ar-SA"/>
        </w:rPr>
      </w:pPr>
      <w:r>
        <w:rPr>
          <w:b/>
          <w:sz w:val="28"/>
          <w:szCs w:val="28"/>
          <w:lang w:eastAsia="ar-SA"/>
        </w:rPr>
        <w:t>Муниципальное казённое общеобразовательное учреждение</w:t>
      </w:r>
    </w:p>
    <w:p w:rsidR="006E279E" w:rsidRDefault="006E279E" w:rsidP="006E279E">
      <w:pPr>
        <w:suppressAutoHyphens/>
        <w:spacing w:line="300" w:lineRule="auto"/>
        <w:jc w:val="center"/>
        <w:rPr>
          <w:b/>
          <w:sz w:val="28"/>
          <w:szCs w:val="28"/>
          <w:lang w:eastAsia="ar-SA"/>
        </w:rPr>
      </w:pPr>
      <w:proofErr w:type="spellStart"/>
      <w:r>
        <w:rPr>
          <w:b/>
          <w:sz w:val="28"/>
          <w:szCs w:val="28"/>
          <w:lang w:eastAsia="ar-SA"/>
        </w:rPr>
        <w:t>Чуноярская</w:t>
      </w:r>
      <w:proofErr w:type="spellEnd"/>
      <w:r>
        <w:rPr>
          <w:b/>
          <w:sz w:val="28"/>
          <w:szCs w:val="28"/>
          <w:lang w:eastAsia="ar-SA"/>
        </w:rPr>
        <w:t xml:space="preserve"> средняя школа №13</w:t>
      </w:r>
    </w:p>
    <w:p w:rsidR="006E279E" w:rsidRDefault="006E279E" w:rsidP="006E279E">
      <w:pPr>
        <w:suppressAutoHyphens/>
        <w:spacing w:line="300" w:lineRule="auto"/>
        <w:jc w:val="center"/>
        <w:rPr>
          <w:b/>
          <w:sz w:val="28"/>
          <w:szCs w:val="28"/>
          <w:lang w:eastAsia="ar-SA"/>
        </w:rPr>
      </w:pPr>
    </w:p>
    <w:p w:rsidR="006E279E" w:rsidRDefault="006E279E" w:rsidP="006E279E">
      <w:pPr>
        <w:suppressAutoHyphens/>
        <w:spacing w:line="300" w:lineRule="auto"/>
        <w:jc w:val="right"/>
        <w:rPr>
          <w:sz w:val="28"/>
          <w:szCs w:val="28"/>
          <w:lang w:eastAsia="ar-SA"/>
        </w:rPr>
      </w:pPr>
    </w:p>
    <w:tbl>
      <w:tblPr>
        <w:tblW w:w="3593" w:type="pct"/>
        <w:jc w:val="right"/>
        <w:tblLook w:val="01E0" w:firstRow="1" w:lastRow="1" w:firstColumn="1" w:lastColumn="1" w:noHBand="0" w:noVBand="0"/>
      </w:tblPr>
      <w:tblGrid>
        <w:gridCol w:w="3303"/>
        <w:gridCol w:w="3575"/>
      </w:tblGrid>
      <w:tr w:rsidR="006E279E" w:rsidTr="006E279E">
        <w:trPr>
          <w:jc w:val="right"/>
        </w:trPr>
        <w:tc>
          <w:tcPr>
            <w:tcW w:w="2401" w:type="pct"/>
          </w:tcPr>
          <w:p w:rsidR="006E279E" w:rsidRDefault="006E279E">
            <w:pPr>
              <w:spacing w:line="276" w:lineRule="auto"/>
              <w:rPr>
                <w:rFonts w:eastAsia="Calibri"/>
                <w:sz w:val="24"/>
                <w:szCs w:val="24"/>
              </w:rPr>
            </w:pPr>
            <w:r>
              <w:rPr>
                <w:rFonts w:eastAsia="Calibri"/>
                <w:szCs w:val="24"/>
              </w:rPr>
              <w:t>«Рассмотрено»</w:t>
            </w:r>
          </w:p>
          <w:p w:rsidR="006E279E" w:rsidRDefault="006E279E">
            <w:pPr>
              <w:spacing w:line="276" w:lineRule="auto"/>
              <w:rPr>
                <w:rFonts w:eastAsia="Calibri"/>
                <w:szCs w:val="24"/>
              </w:rPr>
            </w:pPr>
            <w:r>
              <w:rPr>
                <w:rFonts w:eastAsia="Calibri"/>
                <w:szCs w:val="24"/>
              </w:rPr>
              <w:t xml:space="preserve">Руководитель МО: </w:t>
            </w:r>
          </w:p>
          <w:p w:rsidR="006E279E" w:rsidRDefault="006E279E">
            <w:pPr>
              <w:spacing w:line="276" w:lineRule="auto"/>
              <w:rPr>
                <w:rFonts w:eastAsia="Calibri"/>
                <w:szCs w:val="24"/>
              </w:rPr>
            </w:pPr>
            <w:r>
              <w:rPr>
                <w:rFonts w:ascii="Calibri" w:eastAsia="Calibri" w:hAnsi="Calibri"/>
                <w:noProof/>
              </w:rPr>
              <w:drawing>
                <wp:inline distT="0" distB="0" distL="0" distR="0">
                  <wp:extent cx="1019175" cy="142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42875"/>
                          </a:xfrm>
                          <a:prstGeom prst="rect">
                            <a:avLst/>
                          </a:prstGeom>
                          <a:noFill/>
                          <a:ln>
                            <a:noFill/>
                          </a:ln>
                        </pic:spPr>
                      </pic:pic>
                    </a:graphicData>
                  </a:graphic>
                </wp:inline>
              </w:drawing>
            </w:r>
            <w:r>
              <w:rPr>
                <w:rFonts w:eastAsia="Calibri"/>
                <w:szCs w:val="24"/>
              </w:rPr>
              <w:t>/Котова О.Г./</w:t>
            </w:r>
          </w:p>
          <w:p w:rsidR="006E279E" w:rsidRDefault="006E279E">
            <w:pPr>
              <w:spacing w:line="276" w:lineRule="auto"/>
              <w:rPr>
                <w:rFonts w:eastAsia="Calibri"/>
                <w:szCs w:val="24"/>
              </w:rPr>
            </w:pPr>
          </w:p>
          <w:p w:rsidR="006E279E" w:rsidRDefault="006E279E">
            <w:pPr>
              <w:spacing w:line="276" w:lineRule="auto"/>
              <w:rPr>
                <w:rFonts w:eastAsia="Calibri"/>
                <w:szCs w:val="24"/>
              </w:rPr>
            </w:pPr>
            <w:r>
              <w:rPr>
                <w:rFonts w:eastAsia="Calibri"/>
                <w:szCs w:val="24"/>
              </w:rPr>
              <w:t>Протокол № 1   от</w:t>
            </w:r>
          </w:p>
          <w:p w:rsidR="006E279E" w:rsidRDefault="006E279E">
            <w:pPr>
              <w:spacing w:line="276" w:lineRule="auto"/>
              <w:rPr>
                <w:rFonts w:eastAsia="Calibri"/>
                <w:szCs w:val="24"/>
              </w:rPr>
            </w:pPr>
            <w:r>
              <w:rPr>
                <w:rFonts w:eastAsia="Calibri"/>
                <w:szCs w:val="24"/>
              </w:rPr>
              <w:t>«28» августа 2023 г.</w:t>
            </w:r>
          </w:p>
        </w:tc>
        <w:tc>
          <w:tcPr>
            <w:tcW w:w="2599" w:type="pct"/>
          </w:tcPr>
          <w:p w:rsidR="006E279E" w:rsidRDefault="006E279E">
            <w:pPr>
              <w:spacing w:line="276" w:lineRule="auto"/>
              <w:rPr>
                <w:rFonts w:eastAsia="Calibri"/>
                <w:szCs w:val="24"/>
              </w:rPr>
            </w:pPr>
            <w:r>
              <w:rPr>
                <w:rFonts w:eastAsia="Calibri"/>
                <w:szCs w:val="24"/>
              </w:rPr>
              <w:t>«Утверждаю»</w:t>
            </w:r>
          </w:p>
          <w:p w:rsidR="006E279E" w:rsidRDefault="006E279E">
            <w:pPr>
              <w:spacing w:line="276" w:lineRule="auto"/>
              <w:rPr>
                <w:rFonts w:eastAsia="Calibri"/>
                <w:szCs w:val="24"/>
              </w:rPr>
            </w:pPr>
            <w:r>
              <w:rPr>
                <w:rFonts w:eastAsia="Calibri"/>
                <w:szCs w:val="24"/>
              </w:rPr>
              <w:t>Директор МКОУ «</w:t>
            </w:r>
            <w:proofErr w:type="spellStart"/>
            <w:r>
              <w:rPr>
                <w:rFonts w:eastAsia="Calibri"/>
                <w:szCs w:val="24"/>
              </w:rPr>
              <w:t>Чуноярская</w:t>
            </w:r>
            <w:proofErr w:type="spellEnd"/>
            <w:r>
              <w:rPr>
                <w:rFonts w:eastAsia="Calibri"/>
                <w:szCs w:val="24"/>
              </w:rPr>
              <w:t xml:space="preserve"> средняя школа № 13»</w:t>
            </w:r>
          </w:p>
          <w:p w:rsidR="006E279E" w:rsidRDefault="006E279E">
            <w:pPr>
              <w:spacing w:line="276" w:lineRule="auto"/>
              <w:rPr>
                <w:rFonts w:eastAsia="Calibri"/>
                <w:szCs w:val="24"/>
              </w:rPr>
            </w:pPr>
            <w:r>
              <w:rPr>
                <w:rFonts w:ascii="Calibri" w:eastAsia="Calibri" w:hAnsi="Calibri"/>
                <w:noProof/>
              </w:rPr>
              <w:drawing>
                <wp:inline distT="0" distB="0" distL="0" distR="0">
                  <wp:extent cx="93345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r>
              <w:rPr>
                <w:rFonts w:eastAsia="Calibri"/>
                <w:szCs w:val="24"/>
              </w:rPr>
              <w:t>/</w:t>
            </w:r>
            <w:proofErr w:type="spellStart"/>
            <w:r>
              <w:rPr>
                <w:rFonts w:eastAsia="Calibri"/>
                <w:szCs w:val="24"/>
              </w:rPr>
              <w:t>Евлампьева</w:t>
            </w:r>
            <w:proofErr w:type="spellEnd"/>
            <w:r>
              <w:rPr>
                <w:rFonts w:eastAsia="Calibri"/>
                <w:szCs w:val="24"/>
              </w:rPr>
              <w:t xml:space="preserve"> Г.Г./</w:t>
            </w:r>
          </w:p>
          <w:p w:rsidR="006E279E" w:rsidRDefault="006E279E">
            <w:pPr>
              <w:spacing w:line="276" w:lineRule="auto"/>
              <w:rPr>
                <w:rFonts w:eastAsia="Calibri"/>
                <w:szCs w:val="24"/>
              </w:rPr>
            </w:pPr>
          </w:p>
          <w:p w:rsidR="006E279E" w:rsidRDefault="006E279E">
            <w:pPr>
              <w:spacing w:line="276" w:lineRule="auto"/>
              <w:rPr>
                <w:rFonts w:eastAsia="Calibri"/>
                <w:szCs w:val="24"/>
              </w:rPr>
            </w:pPr>
            <w:r>
              <w:rPr>
                <w:rFonts w:eastAsia="Calibri"/>
                <w:szCs w:val="24"/>
              </w:rPr>
              <w:t xml:space="preserve">Приказ № 142/1 </w:t>
            </w:r>
          </w:p>
          <w:p w:rsidR="006E279E" w:rsidRDefault="006E279E">
            <w:pPr>
              <w:spacing w:line="276" w:lineRule="auto"/>
              <w:rPr>
                <w:rFonts w:eastAsia="Calibri"/>
                <w:szCs w:val="24"/>
              </w:rPr>
            </w:pPr>
            <w:r>
              <w:rPr>
                <w:rFonts w:eastAsia="Calibri"/>
                <w:szCs w:val="24"/>
              </w:rPr>
              <w:t>от «30» августа 2023 г.</w:t>
            </w:r>
          </w:p>
        </w:tc>
      </w:tr>
    </w:tbl>
    <w:p w:rsidR="006E279E" w:rsidRDefault="006E279E" w:rsidP="006E279E">
      <w:pPr>
        <w:suppressAutoHyphens/>
        <w:spacing w:line="300" w:lineRule="auto"/>
        <w:jc w:val="right"/>
        <w:rPr>
          <w:color w:val="000000"/>
          <w:sz w:val="28"/>
          <w:szCs w:val="28"/>
          <w:lang w:eastAsia="ar-SA"/>
        </w:rPr>
      </w:pPr>
    </w:p>
    <w:p w:rsidR="006E279E" w:rsidRDefault="006E279E" w:rsidP="006E279E">
      <w:pPr>
        <w:suppressAutoHyphens/>
        <w:spacing w:line="300" w:lineRule="auto"/>
        <w:jc w:val="right"/>
        <w:rPr>
          <w:sz w:val="28"/>
          <w:szCs w:val="28"/>
          <w:lang w:eastAsia="ar-SA"/>
        </w:rPr>
      </w:pPr>
    </w:p>
    <w:p w:rsidR="006E279E" w:rsidRDefault="006E279E" w:rsidP="006E279E">
      <w:pPr>
        <w:suppressAutoHyphens/>
        <w:spacing w:line="300" w:lineRule="auto"/>
        <w:jc w:val="right"/>
        <w:rPr>
          <w:sz w:val="28"/>
          <w:szCs w:val="28"/>
          <w:lang w:eastAsia="ar-SA"/>
        </w:rPr>
      </w:pPr>
    </w:p>
    <w:p w:rsidR="006E279E" w:rsidRDefault="006E279E" w:rsidP="006E279E">
      <w:pPr>
        <w:suppressAutoHyphens/>
        <w:spacing w:line="300" w:lineRule="auto"/>
        <w:jc w:val="right"/>
        <w:rPr>
          <w:sz w:val="28"/>
          <w:szCs w:val="28"/>
          <w:lang w:eastAsia="ar-SA"/>
        </w:rPr>
      </w:pPr>
    </w:p>
    <w:p w:rsidR="006E279E" w:rsidRDefault="006E279E" w:rsidP="006E279E">
      <w:pPr>
        <w:suppressAutoHyphens/>
        <w:spacing w:line="300" w:lineRule="auto"/>
        <w:jc w:val="right"/>
        <w:rPr>
          <w:sz w:val="28"/>
          <w:szCs w:val="28"/>
          <w:lang w:eastAsia="ar-SA"/>
        </w:rPr>
      </w:pPr>
    </w:p>
    <w:p w:rsidR="006E279E" w:rsidRDefault="006E279E" w:rsidP="006E279E">
      <w:pPr>
        <w:suppressAutoHyphens/>
        <w:spacing w:line="300" w:lineRule="auto"/>
        <w:jc w:val="right"/>
        <w:rPr>
          <w:sz w:val="28"/>
          <w:szCs w:val="28"/>
          <w:lang w:eastAsia="ar-SA"/>
        </w:rPr>
      </w:pPr>
    </w:p>
    <w:p w:rsidR="006E279E" w:rsidRDefault="006E279E" w:rsidP="006E279E">
      <w:pPr>
        <w:suppressAutoHyphens/>
        <w:spacing w:line="300" w:lineRule="auto"/>
        <w:jc w:val="center"/>
        <w:rPr>
          <w:b/>
          <w:sz w:val="28"/>
          <w:szCs w:val="28"/>
          <w:lang w:eastAsia="ar-SA"/>
        </w:rPr>
      </w:pPr>
      <w:r>
        <w:rPr>
          <w:b/>
          <w:sz w:val="28"/>
          <w:szCs w:val="28"/>
          <w:lang w:eastAsia="ar-SA"/>
        </w:rPr>
        <w:t xml:space="preserve">Рабочая программа </w:t>
      </w:r>
    </w:p>
    <w:p w:rsidR="006E279E" w:rsidRDefault="006E279E" w:rsidP="006E279E">
      <w:pPr>
        <w:suppressAutoHyphens/>
        <w:spacing w:line="300" w:lineRule="auto"/>
        <w:jc w:val="center"/>
        <w:rPr>
          <w:b/>
          <w:sz w:val="28"/>
          <w:szCs w:val="28"/>
          <w:lang w:eastAsia="ar-SA"/>
        </w:rPr>
      </w:pPr>
      <w:r>
        <w:rPr>
          <w:b/>
          <w:sz w:val="28"/>
          <w:szCs w:val="28"/>
          <w:lang w:eastAsia="ar-SA"/>
        </w:rPr>
        <w:t xml:space="preserve">по физике </w:t>
      </w:r>
      <w:r>
        <w:rPr>
          <w:b/>
          <w:sz w:val="28"/>
          <w:szCs w:val="28"/>
          <w:lang w:eastAsia="ar-SA"/>
        </w:rPr>
        <w:t>11</w:t>
      </w:r>
      <w:r>
        <w:rPr>
          <w:b/>
          <w:sz w:val="28"/>
          <w:szCs w:val="28"/>
          <w:lang w:eastAsia="ar-SA"/>
        </w:rPr>
        <w:t xml:space="preserve"> класс</w:t>
      </w:r>
    </w:p>
    <w:p w:rsidR="006E279E" w:rsidRDefault="006E279E" w:rsidP="006E279E">
      <w:pPr>
        <w:suppressAutoHyphens/>
        <w:spacing w:line="300" w:lineRule="auto"/>
        <w:jc w:val="center"/>
        <w:rPr>
          <w:b/>
          <w:sz w:val="28"/>
          <w:szCs w:val="28"/>
          <w:lang w:eastAsia="ar-SA"/>
        </w:rPr>
      </w:pPr>
      <w:r>
        <w:rPr>
          <w:b/>
          <w:sz w:val="28"/>
          <w:szCs w:val="28"/>
          <w:lang w:eastAsia="ar-SA"/>
        </w:rPr>
        <w:t>Петрова Н.А.</w:t>
      </w: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jc w:val="center"/>
        <w:rPr>
          <w:sz w:val="28"/>
          <w:szCs w:val="28"/>
          <w:lang w:eastAsia="ar-SA"/>
        </w:rPr>
      </w:pPr>
    </w:p>
    <w:p w:rsidR="006E279E" w:rsidRDefault="006E279E" w:rsidP="006E279E">
      <w:pPr>
        <w:suppressAutoHyphens/>
        <w:spacing w:line="300" w:lineRule="auto"/>
        <w:rPr>
          <w:sz w:val="28"/>
          <w:szCs w:val="28"/>
          <w:lang w:eastAsia="ar-SA"/>
        </w:rPr>
      </w:pPr>
    </w:p>
    <w:p w:rsidR="006E279E" w:rsidRPr="006E279E" w:rsidRDefault="006E279E" w:rsidP="006E279E">
      <w:pPr>
        <w:suppressAutoHyphens/>
        <w:spacing w:line="300" w:lineRule="auto"/>
        <w:jc w:val="center"/>
        <w:rPr>
          <w:sz w:val="28"/>
          <w:szCs w:val="28"/>
          <w:lang w:eastAsia="ar-SA"/>
        </w:rPr>
      </w:pPr>
      <w:proofErr w:type="spellStart"/>
      <w:r>
        <w:rPr>
          <w:sz w:val="28"/>
          <w:szCs w:val="28"/>
          <w:lang w:eastAsia="ar-SA"/>
        </w:rPr>
        <w:t>с.Чунояр</w:t>
      </w:r>
      <w:proofErr w:type="spellEnd"/>
      <w:r>
        <w:rPr>
          <w:sz w:val="28"/>
          <w:szCs w:val="28"/>
          <w:lang w:eastAsia="ar-SA"/>
        </w:rPr>
        <w:t xml:space="preserve"> 2023-2024 </w:t>
      </w:r>
      <w:proofErr w:type="spellStart"/>
      <w:r>
        <w:rPr>
          <w:sz w:val="28"/>
          <w:szCs w:val="28"/>
          <w:lang w:eastAsia="ar-SA"/>
        </w:rPr>
        <w:t>уч.год</w:t>
      </w:r>
      <w:bookmarkStart w:id="0" w:name="_GoBack"/>
      <w:bookmarkEnd w:id="0"/>
      <w:proofErr w:type="spellEnd"/>
    </w:p>
    <w:p w:rsidR="006E279E" w:rsidRDefault="006E279E" w:rsidP="00035D78">
      <w:pPr>
        <w:jc w:val="center"/>
        <w:outlineLvl w:val="0"/>
        <w:rPr>
          <w:rFonts w:ascii="Times New Roman" w:hAnsi="Times New Roman" w:cs="Times New Roman"/>
          <w:b/>
          <w:sz w:val="24"/>
          <w:szCs w:val="24"/>
        </w:rPr>
      </w:pPr>
    </w:p>
    <w:p w:rsidR="009A76D6" w:rsidRPr="0070393B" w:rsidRDefault="009A76D6" w:rsidP="00035D78">
      <w:pPr>
        <w:jc w:val="center"/>
        <w:outlineLvl w:val="0"/>
        <w:rPr>
          <w:rFonts w:ascii="Times New Roman" w:hAnsi="Times New Roman" w:cs="Times New Roman"/>
          <w:b/>
          <w:sz w:val="24"/>
          <w:szCs w:val="24"/>
        </w:rPr>
      </w:pPr>
      <w:r w:rsidRPr="0070393B">
        <w:rPr>
          <w:rFonts w:ascii="Times New Roman" w:hAnsi="Times New Roman" w:cs="Times New Roman"/>
          <w:b/>
          <w:sz w:val="24"/>
          <w:szCs w:val="24"/>
        </w:rPr>
        <w:lastRenderedPageBreak/>
        <w:t>Пояснительная записка. (11 класс)</w:t>
      </w:r>
    </w:p>
    <w:p w:rsidR="0089734B" w:rsidRPr="0070393B" w:rsidRDefault="0089734B" w:rsidP="00035D78">
      <w:pPr>
        <w:jc w:val="center"/>
        <w:outlineLvl w:val="0"/>
        <w:rPr>
          <w:rFonts w:ascii="Times New Roman" w:hAnsi="Times New Roman" w:cs="Times New Roman"/>
          <w:b/>
          <w:sz w:val="24"/>
          <w:szCs w:val="24"/>
        </w:rPr>
      </w:pPr>
    </w:p>
    <w:p w:rsidR="0089734B" w:rsidRPr="0070393B" w:rsidRDefault="0089734B" w:rsidP="0089734B">
      <w:pPr>
        <w:pStyle w:val="a7"/>
        <w:widowControl/>
        <w:numPr>
          <w:ilvl w:val="0"/>
          <w:numId w:val="19"/>
        </w:numPr>
        <w:tabs>
          <w:tab w:val="left" w:pos="851"/>
        </w:tabs>
        <w:autoSpaceDE/>
        <w:autoSpaceDN/>
        <w:adjustRightInd/>
        <w:rPr>
          <w:rFonts w:ascii="Times New Roman" w:hAnsi="Times New Roman" w:cs="Times New Roman"/>
          <w:sz w:val="24"/>
          <w:szCs w:val="24"/>
        </w:rPr>
      </w:pPr>
      <w:r w:rsidRPr="0070393B">
        <w:rPr>
          <w:rFonts w:ascii="Times New Roman" w:hAnsi="Times New Roman" w:cs="Times New Roman"/>
          <w:sz w:val="24"/>
          <w:szCs w:val="24"/>
        </w:rPr>
        <w:t xml:space="preserve">Приказ </w:t>
      </w:r>
      <w:r w:rsidRPr="0070393B">
        <w:rPr>
          <w:rFonts w:ascii="Times New Roman" w:hAnsi="Times New Roman" w:cs="Times New Roman"/>
          <w:spacing w:val="1"/>
          <w:sz w:val="24"/>
          <w:szCs w:val="24"/>
        </w:rPr>
        <w:t xml:space="preserve">Министерства общего и профессионального образования РФ </w:t>
      </w:r>
      <w:r w:rsidRPr="0070393B">
        <w:rPr>
          <w:rFonts w:ascii="Times New Roman" w:hAnsi="Times New Roman" w:cs="Times New Roman"/>
          <w:sz w:val="24"/>
          <w:szCs w:val="24"/>
        </w:rPr>
        <w:t>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89734B" w:rsidRPr="0070393B" w:rsidRDefault="0089734B" w:rsidP="0089734B">
      <w:pPr>
        <w:pStyle w:val="Default"/>
        <w:numPr>
          <w:ilvl w:val="0"/>
          <w:numId w:val="19"/>
        </w:numPr>
      </w:pPr>
      <w:r w:rsidRPr="0070393B">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от 29.12.2010г. №189 </w:t>
      </w:r>
    </w:p>
    <w:p w:rsidR="0089734B" w:rsidRPr="0070393B" w:rsidRDefault="0089734B" w:rsidP="0089734B">
      <w:pPr>
        <w:pStyle w:val="Default"/>
        <w:numPr>
          <w:ilvl w:val="0"/>
          <w:numId w:val="19"/>
        </w:numPr>
      </w:pPr>
      <w:r w:rsidRPr="0070393B">
        <w:t>Учебного плана МКОУ «</w:t>
      </w:r>
      <w:proofErr w:type="spellStart"/>
      <w:r w:rsidRPr="0070393B">
        <w:t>Чуноярская</w:t>
      </w:r>
      <w:proofErr w:type="spellEnd"/>
      <w:r w:rsidRPr="0070393B">
        <w:t xml:space="preserve"> средняя школа № 13» на текущий учебный год</w:t>
      </w:r>
    </w:p>
    <w:p w:rsidR="0089734B" w:rsidRPr="0070393B" w:rsidRDefault="0089734B" w:rsidP="0089734B">
      <w:pPr>
        <w:pStyle w:val="Default"/>
        <w:numPr>
          <w:ilvl w:val="0"/>
          <w:numId w:val="19"/>
        </w:numPr>
      </w:pPr>
      <w:r w:rsidRPr="0070393B">
        <w:t>Календарного учебного графика на текущий учебный год</w:t>
      </w:r>
    </w:p>
    <w:p w:rsidR="0089734B" w:rsidRPr="0070393B" w:rsidRDefault="0089734B" w:rsidP="0089734B">
      <w:pPr>
        <w:pStyle w:val="Default"/>
        <w:numPr>
          <w:ilvl w:val="0"/>
          <w:numId w:val="19"/>
        </w:numPr>
      </w:pPr>
      <w:r w:rsidRPr="0070393B">
        <w:t>Основной образовательной программы основного общего образования МКОУ «</w:t>
      </w:r>
      <w:proofErr w:type="spellStart"/>
      <w:r w:rsidRPr="0070393B">
        <w:t>Чуноярская</w:t>
      </w:r>
      <w:proofErr w:type="spellEnd"/>
      <w:r w:rsidRPr="0070393B">
        <w:t xml:space="preserve"> средняя школа № 13»</w:t>
      </w:r>
    </w:p>
    <w:p w:rsidR="00530C24" w:rsidRDefault="009A76D6" w:rsidP="009A76D6">
      <w:pPr>
        <w:pStyle w:val="a7"/>
        <w:widowControl/>
        <w:numPr>
          <w:ilvl w:val="0"/>
          <w:numId w:val="19"/>
        </w:numPr>
        <w:tabs>
          <w:tab w:val="left" w:pos="851"/>
        </w:tabs>
        <w:autoSpaceDE/>
        <w:autoSpaceDN/>
        <w:adjustRightInd/>
        <w:jc w:val="both"/>
        <w:rPr>
          <w:rFonts w:ascii="Times New Roman" w:hAnsi="Times New Roman" w:cs="Times New Roman"/>
          <w:sz w:val="24"/>
          <w:szCs w:val="24"/>
        </w:rPr>
      </w:pPr>
      <w:r w:rsidRPr="00530C24">
        <w:rPr>
          <w:rFonts w:ascii="Times New Roman" w:hAnsi="Times New Roman" w:cs="Times New Roman"/>
          <w:sz w:val="24"/>
          <w:szCs w:val="24"/>
        </w:rPr>
        <w:t>Рабочая программа по физике составлена на основе федерального компонента государственного стандарта средне</w:t>
      </w:r>
      <w:r w:rsidR="00816E3F" w:rsidRPr="00530C24">
        <w:rPr>
          <w:rFonts w:ascii="Times New Roman" w:hAnsi="Times New Roman" w:cs="Times New Roman"/>
          <w:sz w:val="24"/>
          <w:szCs w:val="24"/>
        </w:rPr>
        <w:t xml:space="preserve">го (полного) общего образования с использованием авторской программы Коровина В.А., Орлова В.А. </w:t>
      </w:r>
      <w:proofErr w:type="gramStart"/>
      <w:r w:rsidR="00816E3F" w:rsidRPr="00530C24">
        <w:rPr>
          <w:rFonts w:ascii="Times New Roman" w:hAnsi="Times New Roman" w:cs="Times New Roman"/>
          <w:sz w:val="24"/>
          <w:szCs w:val="24"/>
        </w:rPr>
        <w:t>« Физ</w:t>
      </w:r>
      <w:r w:rsidR="00854933">
        <w:rPr>
          <w:rFonts w:ascii="Times New Roman" w:hAnsi="Times New Roman" w:cs="Times New Roman"/>
          <w:sz w:val="24"/>
          <w:szCs w:val="24"/>
        </w:rPr>
        <w:t>ика</w:t>
      </w:r>
      <w:proofErr w:type="gramEnd"/>
      <w:r w:rsidR="00854933">
        <w:rPr>
          <w:rFonts w:ascii="Times New Roman" w:hAnsi="Times New Roman" w:cs="Times New Roman"/>
          <w:sz w:val="24"/>
          <w:szCs w:val="24"/>
        </w:rPr>
        <w:t xml:space="preserve"> и астрономия» М.: Дрофа, 202</w:t>
      </w:r>
      <w:r w:rsidR="00816E3F" w:rsidRPr="00530C24">
        <w:rPr>
          <w:rFonts w:ascii="Times New Roman" w:hAnsi="Times New Roman" w:cs="Times New Roman"/>
          <w:sz w:val="24"/>
          <w:szCs w:val="24"/>
        </w:rPr>
        <w:t>0.Обучение обеспечено учебниками .</w:t>
      </w:r>
      <w:proofErr w:type="spellStart"/>
      <w:r w:rsidR="00816E3F" w:rsidRPr="00530C24">
        <w:rPr>
          <w:rFonts w:ascii="Times New Roman" w:hAnsi="Times New Roman" w:cs="Times New Roman"/>
          <w:sz w:val="24"/>
          <w:szCs w:val="24"/>
        </w:rPr>
        <w:t>Мякишев</w:t>
      </w:r>
      <w:proofErr w:type="spellEnd"/>
      <w:r w:rsidR="00816E3F" w:rsidRPr="00530C24">
        <w:rPr>
          <w:rFonts w:ascii="Times New Roman" w:hAnsi="Times New Roman" w:cs="Times New Roman"/>
          <w:sz w:val="24"/>
          <w:szCs w:val="24"/>
        </w:rPr>
        <w:t xml:space="preserve"> Г.Е., </w:t>
      </w:r>
      <w:proofErr w:type="spellStart"/>
      <w:r w:rsidR="00816E3F" w:rsidRPr="00530C24">
        <w:rPr>
          <w:rFonts w:ascii="Times New Roman" w:hAnsi="Times New Roman" w:cs="Times New Roman"/>
          <w:sz w:val="24"/>
          <w:szCs w:val="24"/>
        </w:rPr>
        <w:t>Бушевцев</w:t>
      </w:r>
      <w:proofErr w:type="spellEnd"/>
      <w:r w:rsidR="00816E3F" w:rsidRPr="00530C24">
        <w:rPr>
          <w:rFonts w:ascii="Times New Roman" w:hAnsi="Times New Roman" w:cs="Times New Roman"/>
          <w:sz w:val="24"/>
          <w:szCs w:val="24"/>
        </w:rPr>
        <w:t xml:space="preserve"> Б.Б.  </w:t>
      </w:r>
      <w:r w:rsidR="007D3875" w:rsidRPr="00530C24">
        <w:rPr>
          <w:rFonts w:ascii="Times New Roman" w:hAnsi="Times New Roman" w:cs="Times New Roman"/>
          <w:sz w:val="24"/>
          <w:szCs w:val="24"/>
        </w:rPr>
        <w:t>«</w:t>
      </w:r>
      <w:r w:rsidR="00816E3F" w:rsidRPr="00530C24">
        <w:rPr>
          <w:rFonts w:ascii="Times New Roman" w:hAnsi="Times New Roman" w:cs="Times New Roman"/>
          <w:sz w:val="24"/>
          <w:szCs w:val="24"/>
        </w:rPr>
        <w:t>Физика</w:t>
      </w:r>
      <w:r w:rsidR="00530C24" w:rsidRPr="00530C24">
        <w:rPr>
          <w:rFonts w:ascii="Times New Roman" w:hAnsi="Times New Roman" w:cs="Times New Roman"/>
          <w:sz w:val="24"/>
          <w:szCs w:val="24"/>
        </w:rPr>
        <w:t>» 11</w:t>
      </w:r>
      <w:r w:rsidR="007D3875" w:rsidRPr="00530C24">
        <w:rPr>
          <w:rFonts w:ascii="Times New Roman" w:hAnsi="Times New Roman" w:cs="Times New Roman"/>
          <w:sz w:val="24"/>
          <w:szCs w:val="24"/>
        </w:rPr>
        <w:t xml:space="preserve"> класс, М.: Просвещение, 20</w:t>
      </w:r>
      <w:r w:rsidR="00854933">
        <w:rPr>
          <w:rFonts w:ascii="Times New Roman" w:hAnsi="Times New Roman" w:cs="Times New Roman"/>
          <w:sz w:val="24"/>
          <w:szCs w:val="24"/>
        </w:rPr>
        <w:t>23</w:t>
      </w:r>
    </w:p>
    <w:p w:rsidR="009A76D6" w:rsidRPr="00530C24" w:rsidRDefault="007D3875" w:rsidP="009A76D6">
      <w:pPr>
        <w:pStyle w:val="a7"/>
        <w:widowControl/>
        <w:numPr>
          <w:ilvl w:val="0"/>
          <w:numId w:val="19"/>
        </w:numPr>
        <w:tabs>
          <w:tab w:val="left" w:pos="851"/>
        </w:tabs>
        <w:autoSpaceDE/>
        <w:autoSpaceDN/>
        <w:adjustRightInd/>
        <w:jc w:val="both"/>
        <w:rPr>
          <w:rFonts w:ascii="Times New Roman" w:hAnsi="Times New Roman" w:cs="Times New Roman"/>
          <w:sz w:val="24"/>
          <w:szCs w:val="24"/>
        </w:rPr>
      </w:pPr>
      <w:r w:rsidRPr="00530C24">
        <w:rPr>
          <w:rFonts w:ascii="Times New Roman" w:hAnsi="Times New Roman" w:cs="Times New Roman"/>
          <w:sz w:val="24"/>
          <w:szCs w:val="24"/>
        </w:rPr>
        <w:t xml:space="preserve"> Рабочая программа </w:t>
      </w:r>
      <w:r w:rsidR="009A76D6" w:rsidRPr="00530C24">
        <w:rPr>
          <w:rFonts w:ascii="Times New Roman" w:hAnsi="Times New Roman" w:cs="Times New Roman"/>
          <w:sz w:val="24"/>
          <w:szCs w:val="24"/>
        </w:rPr>
        <w:t xml:space="preserve"> конкретизирует содержание предметных тем образовательного стандарта на базовом уровне: даёт распределение  учебных часов по разделам курса и рекомендуемую последовательность изучения разделов физики с учётом </w:t>
      </w:r>
      <w:proofErr w:type="spellStart"/>
      <w:r w:rsidR="009A76D6" w:rsidRPr="00530C24">
        <w:rPr>
          <w:rFonts w:ascii="Times New Roman" w:hAnsi="Times New Roman" w:cs="Times New Roman"/>
          <w:sz w:val="24"/>
          <w:szCs w:val="24"/>
        </w:rPr>
        <w:t>межпредметных</w:t>
      </w:r>
      <w:proofErr w:type="spellEnd"/>
      <w:r w:rsidR="009A76D6" w:rsidRPr="00530C24">
        <w:rPr>
          <w:rFonts w:ascii="Times New Roman" w:hAnsi="Times New Roman" w:cs="Times New Roman"/>
          <w:sz w:val="24"/>
          <w:szCs w:val="24"/>
        </w:rPr>
        <w:t xml:space="preserve"> и </w:t>
      </w:r>
      <w:proofErr w:type="spellStart"/>
      <w:r w:rsidR="009A76D6" w:rsidRPr="00530C24">
        <w:rPr>
          <w:rFonts w:ascii="Times New Roman" w:hAnsi="Times New Roman" w:cs="Times New Roman"/>
          <w:sz w:val="24"/>
          <w:szCs w:val="24"/>
        </w:rPr>
        <w:t>внутрипредметных</w:t>
      </w:r>
      <w:proofErr w:type="spellEnd"/>
      <w:r w:rsidR="009A76D6" w:rsidRPr="00530C24">
        <w:rPr>
          <w:rFonts w:ascii="Times New Roman" w:hAnsi="Times New Roman" w:cs="Times New Roman"/>
          <w:sz w:val="24"/>
          <w:szCs w:val="24"/>
        </w:rPr>
        <w:t xml:space="preserve"> связей, логики учебного процесса, возрастных особенностей учащихся; определяет набор опытов, которые будут продемонстрированы в классе, лабораторных и практических работ, выполняемых учащимися.</w:t>
      </w:r>
    </w:p>
    <w:p w:rsidR="009A76D6" w:rsidRPr="0070393B" w:rsidRDefault="009A76D6" w:rsidP="009A76D6">
      <w:pPr>
        <w:jc w:val="both"/>
        <w:rPr>
          <w:rFonts w:ascii="Times New Roman" w:hAnsi="Times New Roman" w:cs="Times New Roman"/>
          <w:sz w:val="24"/>
          <w:szCs w:val="24"/>
        </w:rPr>
      </w:pPr>
      <w:r w:rsidRPr="0070393B">
        <w:rPr>
          <w:rFonts w:ascii="Times New Roman" w:hAnsi="Times New Roman" w:cs="Times New Roman"/>
          <w:sz w:val="24"/>
          <w:szCs w:val="24"/>
        </w:rPr>
        <w:tab/>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уделить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проводится при изучении всего курса физики, а не только при изучении  специального раздела «Физика и методы научного познания»</w:t>
      </w:r>
    </w:p>
    <w:p w:rsidR="009A76D6" w:rsidRPr="0070393B" w:rsidRDefault="009A76D6" w:rsidP="009A76D6">
      <w:pPr>
        <w:jc w:val="both"/>
        <w:rPr>
          <w:rFonts w:ascii="Times New Roman" w:hAnsi="Times New Roman" w:cs="Times New Roman"/>
          <w:sz w:val="24"/>
          <w:szCs w:val="24"/>
        </w:rPr>
      </w:pPr>
      <w:r w:rsidRPr="0070393B">
        <w:rPr>
          <w:rFonts w:ascii="Times New Roman" w:hAnsi="Times New Roman" w:cs="Times New Roman"/>
          <w:sz w:val="24"/>
          <w:szCs w:val="24"/>
        </w:rPr>
        <w:tab/>
        <w:t>Гуманитарное значение физики как составной части общего образования состоит в том, что она вооружает учащихся научным методом познания, позволяющим получать объективные знания об окружающем мире.</w:t>
      </w:r>
    </w:p>
    <w:p w:rsidR="009A76D6" w:rsidRPr="0070393B" w:rsidRDefault="009A76D6" w:rsidP="009A76D6">
      <w:pPr>
        <w:jc w:val="both"/>
        <w:rPr>
          <w:rFonts w:ascii="Times New Roman" w:hAnsi="Times New Roman" w:cs="Times New Roman"/>
          <w:sz w:val="24"/>
          <w:szCs w:val="24"/>
        </w:rPr>
      </w:pPr>
      <w:r w:rsidRPr="0070393B">
        <w:rPr>
          <w:rFonts w:ascii="Times New Roman" w:hAnsi="Times New Roman" w:cs="Times New Roman"/>
          <w:sz w:val="24"/>
          <w:szCs w:val="24"/>
        </w:rPr>
        <w:tab/>
        <w:t>Знание физических законов необходимо для изучения  химии, биологии, физической географии, технологии, ОБЖ.</w:t>
      </w:r>
    </w:p>
    <w:p w:rsidR="009A76D6" w:rsidRPr="0070393B" w:rsidRDefault="009A76D6" w:rsidP="009A76D6">
      <w:pPr>
        <w:jc w:val="both"/>
        <w:rPr>
          <w:rFonts w:ascii="Times New Roman" w:hAnsi="Times New Roman" w:cs="Times New Roman"/>
          <w:sz w:val="24"/>
          <w:szCs w:val="24"/>
        </w:rPr>
      </w:pPr>
      <w:r w:rsidRPr="0070393B">
        <w:rPr>
          <w:rFonts w:ascii="Times New Roman" w:hAnsi="Times New Roman" w:cs="Times New Roman"/>
          <w:sz w:val="24"/>
          <w:szCs w:val="24"/>
        </w:rPr>
        <w:tab/>
        <w:t>Особенностью предмета в учебном плане является и то,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9A76D6" w:rsidRPr="0070393B" w:rsidRDefault="009A76D6" w:rsidP="009A76D6">
      <w:pPr>
        <w:outlineLvl w:val="0"/>
        <w:rPr>
          <w:rFonts w:ascii="Times New Roman" w:hAnsi="Times New Roman" w:cs="Times New Roman"/>
          <w:b/>
          <w:sz w:val="24"/>
          <w:szCs w:val="24"/>
        </w:rPr>
      </w:pPr>
      <w:r w:rsidRPr="0070393B">
        <w:rPr>
          <w:rFonts w:ascii="Times New Roman" w:hAnsi="Times New Roman" w:cs="Times New Roman"/>
          <w:b/>
          <w:sz w:val="24"/>
          <w:szCs w:val="24"/>
        </w:rPr>
        <w:t>Цели изучения физики:</w:t>
      </w:r>
    </w:p>
    <w:p w:rsidR="009A76D6" w:rsidRPr="0070393B" w:rsidRDefault="009A76D6" w:rsidP="007D3875">
      <w:pPr>
        <w:widowControl/>
        <w:numPr>
          <w:ilvl w:val="0"/>
          <w:numId w:val="2"/>
        </w:numPr>
        <w:autoSpaceDE/>
        <w:adjustRightInd/>
        <w:jc w:val="both"/>
        <w:rPr>
          <w:rFonts w:ascii="Times New Roman" w:hAnsi="Times New Roman" w:cs="Times New Roman"/>
          <w:sz w:val="24"/>
          <w:szCs w:val="24"/>
        </w:rPr>
      </w:pPr>
      <w:r w:rsidRPr="0070393B">
        <w:rPr>
          <w:rFonts w:ascii="Times New Roman" w:hAnsi="Times New Roman" w:cs="Times New Roman"/>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A76D6" w:rsidRPr="0070393B" w:rsidRDefault="009A76D6" w:rsidP="009A76D6">
      <w:pPr>
        <w:widowControl/>
        <w:numPr>
          <w:ilvl w:val="0"/>
          <w:numId w:val="2"/>
        </w:numPr>
        <w:autoSpaceDE/>
        <w:adjustRightInd/>
        <w:jc w:val="both"/>
        <w:rPr>
          <w:rFonts w:ascii="Times New Roman" w:hAnsi="Times New Roman" w:cs="Times New Roman"/>
          <w:sz w:val="24"/>
          <w:szCs w:val="24"/>
        </w:rPr>
      </w:pPr>
      <w:r w:rsidRPr="0070393B">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информационных технологий;</w:t>
      </w:r>
    </w:p>
    <w:p w:rsidR="009A76D6" w:rsidRPr="0070393B" w:rsidRDefault="009A76D6" w:rsidP="009A76D6">
      <w:pPr>
        <w:widowControl/>
        <w:numPr>
          <w:ilvl w:val="0"/>
          <w:numId w:val="2"/>
        </w:numPr>
        <w:autoSpaceDE/>
        <w:adjustRightInd/>
        <w:jc w:val="both"/>
        <w:rPr>
          <w:rFonts w:ascii="Times New Roman" w:hAnsi="Times New Roman" w:cs="Times New Roman"/>
          <w:sz w:val="24"/>
          <w:szCs w:val="24"/>
        </w:rPr>
      </w:pPr>
      <w:r w:rsidRPr="0070393B">
        <w:rPr>
          <w:rFonts w:ascii="Times New Roman" w:hAnsi="Times New Roman" w:cs="Times New Roman"/>
          <w:sz w:val="24"/>
          <w:szCs w:val="24"/>
        </w:rPr>
        <w:lastRenderedPageBreak/>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 – этической оценке использования научных достижений, чувства ответственности за защиту окружающей среды;</w:t>
      </w:r>
    </w:p>
    <w:p w:rsidR="009A76D6" w:rsidRPr="0070393B" w:rsidRDefault="009A76D6" w:rsidP="009A76D6">
      <w:pPr>
        <w:widowControl/>
        <w:numPr>
          <w:ilvl w:val="0"/>
          <w:numId w:val="2"/>
        </w:numPr>
        <w:autoSpaceDE/>
        <w:adjustRightInd/>
        <w:rPr>
          <w:rFonts w:ascii="Times New Roman" w:hAnsi="Times New Roman" w:cs="Times New Roman"/>
          <w:sz w:val="24"/>
          <w:szCs w:val="24"/>
        </w:rPr>
      </w:pPr>
      <w:r w:rsidRPr="0070393B">
        <w:rPr>
          <w:rFonts w:ascii="Times New Roman" w:hAnsi="Times New Roman" w:cs="Times New Roman"/>
          <w:sz w:val="24"/>
          <w:szCs w:val="24"/>
        </w:rPr>
        <w:t>Использование приобретённых знаний и умений для решения практических задач повседневной жизни, рационального природопользования и охраны окружающей среды.</w:t>
      </w:r>
    </w:p>
    <w:p w:rsidR="009A76D6" w:rsidRPr="0070393B" w:rsidRDefault="009A76D6" w:rsidP="009A76D6">
      <w:pPr>
        <w:ind w:left="360"/>
        <w:jc w:val="center"/>
        <w:outlineLvl w:val="0"/>
        <w:rPr>
          <w:rFonts w:ascii="Times New Roman" w:hAnsi="Times New Roman" w:cs="Times New Roman"/>
          <w:b/>
          <w:sz w:val="24"/>
          <w:szCs w:val="24"/>
        </w:rPr>
      </w:pPr>
      <w:r w:rsidRPr="0070393B">
        <w:rPr>
          <w:rFonts w:ascii="Times New Roman" w:hAnsi="Times New Roman" w:cs="Times New Roman"/>
          <w:b/>
          <w:sz w:val="24"/>
          <w:szCs w:val="24"/>
        </w:rPr>
        <w:t xml:space="preserve">Место предмета в </w:t>
      </w:r>
      <w:proofErr w:type="spellStart"/>
      <w:r w:rsidRPr="0070393B">
        <w:rPr>
          <w:rFonts w:ascii="Times New Roman" w:hAnsi="Times New Roman" w:cs="Times New Roman"/>
          <w:b/>
          <w:sz w:val="24"/>
          <w:szCs w:val="24"/>
        </w:rPr>
        <w:t>общеучебном</w:t>
      </w:r>
      <w:proofErr w:type="spellEnd"/>
      <w:r w:rsidRPr="0070393B">
        <w:rPr>
          <w:rFonts w:ascii="Times New Roman" w:hAnsi="Times New Roman" w:cs="Times New Roman"/>
          <w:b/>
          <w:sz w:val="24"/>
          <w:szCs w:val="24"/>
        </w:rPr>
        <w:t xml:space="preserve"> плане.</w:t>
      </w:r>
    </w:p>
    <w:p w:rsidR="00530C24" w:rsidRDefault="009A76D6" w:rsidP="009A76D6">
      <w:pPr>
        <w:ind w:left="360"/>
        <w:jc w:val="both"/>
        <w:rPr>
          <w:rFonts w:ascii="Times New Roman" w:hAnsi="Times New Roman" w:cs="Times New Roman"/>
          <w:sz w:val="24"/>
          <w:szCs w:val="24"/>
        </w:rPr>
      </w:pPr>
      <w:r w:rsidRPr="0070393B">
        <w:rPr>
          <w:rFonts w:ascii="Times New Roman" w:hAnsi="Times New Roman" w:cs="Times New Roman"/>
          <w:sz w:val="24"/>
          <w:szCs w:val="24"/>
        </w:rPr>
        <w:tab/>
        <w:t xml:space="preserve">Федеральный базисный </w:t>
      </w:r>
      <w:proofErr w:type="spellStart"/>
      <w:r w:rsidRPr="0070393B">
        <w:rPr>
          <w:rFonts w:ascii="Times New Roman" w:hAnsi="Times New Roman" w:cs="Times New Roman"/>
          <w:sz w:val="24"/>
          <w:szCs w:val="24"/>
        </w:rPr>
        <w:t>общеучебный</w:t>
      </w:r>
      <w:proofErr w:type="spellEnd"/>
      <w:r w:rsidRPr="0070393B">
        <w:rPr>
          <w:rFonts w:ascii="Times New Roman" w:hAnsi="Times New Roman" w:cs="Times New Roman"/>
          <w:sz w:val="24"/>
          <w:szCs w:val="24"/>
        </w:rPr>
        <w:t xml:space="preserve"> план для образовательных учреждений </w:t>
      </w:r>
      <w:r w:rsidR="00967941" w:rsidRPr="0070393B">
        <w:rPr>
          <w:rFonts w:ascii="Times New Roman" w:hAnsi="Times New Roman" w:cs="Times New Roman"/>
          <w:sz w:val="24"/>
          <w:szCs w:val="24"/>
        </w:rPr>
        <w:t xml:space="preserve">Российской Федерации отводит </w:t>
      </w:r>
      <w:r w:rsidR="00530C24">
        <w:rPr>
          <w:rFonts w:ascii="Times New Roman" w:hAnsi="Times New Roman" w:cs="Times New Roman"/>
          <w:sz w:val="24"/>
          <w:szCs w:val="24"/>
        </w:rPr>
        <w:t>68</w:t>
      </w:r>
      <w:r w:rsidRPr="0070393B">
        <w:rPr>
          <w:rFonts w:ascii="Times New Roman" w:hAnsi="Times New Roman" w:cs="Times New Roman"/>
          <w:sz w:val="24"/>
          <w:szCs w:val="24"/>
        </w:rPr>
        <w:t xml:space="preserve"> часов для обязательного изучения физики на базовом уровне ступени среднего (полного) общего образования. </w:t>
      </w:r>
      <w:r w:rsidR="00816E3F" w:rsidRPr="0070393B">
        <w:rPr>
          <w:rFonts w:ascii="Times New Roman" w:hAnsi="Times New Roman" w:cs="Times New Roman"/>
          <w:sz w:val="24"/>
          <w:szCs w:val="24"/>
        </w:rPr>
        <w:t>Т</w:t>
      </w:r>
      <w:r w:rsidR="00176476" w:rsidRPr="0070393B">
        <w:rPr>
          <w:rFonts w:ascii="Times New Roman" w:hAnsi="Times New Roman" w:cs="Times New Roman"/>
          <w:sz w:val="24"/>
          <w:szCs w:val="24"/>
        </w:rPr>
        <w:t xml:space="preserve">ема «Колебания и волны» не предусмотрена программой по физике, в учебнике «Физика11» </w:t>
      </w:r>
    </w:p>
    <w:p w:rsidR="009A76D6" w:rsidRPr="0070393B" w:rsidRDefault="00530C24" w:rsidP="009A76D6">
      <w:pPr>
        <w:ind w:left="360"/>
        <w:jc w:val="both"/>
        <w:rPr>
          <w:rFonts w:ascii="Times New Roman" w:hAnsi="Times New Roman" w:cs="Times New Roman"/>
          <w:sz w:val="24"/>
          <w:szCs w:val="24"/>
        </w:rPr>
      </w:pPr>
      <w:r>
        <w:rPr>
          <w:rFonts w:ascii="Times New Roman" w:hAnsi="Times New Roman" w:cs="Times New Roman"/>
          <w:sz w:val="24"/>
          <w:szCs w:val="24"/>
        </w:rPr>
        <w:t>Г</w:t>
      </w:r>
      <w:r w:rsidR="00176476" w:rsidRPr="0070393B">
        <w:rPr>
          <w:rFonts w:ascii="Times New Roman" w:hAnsi="Times New Roman" w:cs="Times New Roman"/>
          <w:sz w:val="24"/>
          <w:szCs w:val="24"/>
        </w:rPr>
        <w:t>.Мякишева, этот материал есть, то на его изучения часы взяты из резерва в количестве 12 уроков</w:t>
      </w:r>
    </w:p>
    <w:p w:rsidR="009A76D6" w:rsidRPr="0070393B" w:rsidRDefault="009A76D6" w:rsidP="009A76D6">
      <w:pPr>
        <w:ind w:left="360"/>
        <w:jc w:val="both"/>
        <w:outlineLvl w:val="0"/>
        <w:rPr>
          <w:rFonts w:ascii="Times New Roman" w:hAnsi="Times New Roman" w:cs="Times New Roman"/>
          <w:b/>
          <w:sz w:val="24"/>
          <w:szCs w:val="24"/>
        </w:rPr>
      </w:pPr>
      <w:proofErr w:type="spellStart"/>
      <w:r w:rsidRPr="0070393B">
        <w:rPr>
          <w:rFonts w:ascii="Times New Roman" w:hAnsi="Times New Roman" w:cs="Times New Roman"/>
          <w:b/>
          <w:sz w:val="24"/>
          <w:szCs w:val="24"/>
        </w:rPr>
        <w:t>Общеучебные</w:t>
      </w:r>
      <w:proofErr w:type="spellEnd"/>
      <w:r w:rsidRPr="0070393B">
        <w:rPr>
          <w:rFonts w:ascii="Times New Roman" w:hAnsi="Times New Roman" w:cs="Times New Roman"/>
          <w:b/>
          <w:sz w:val="24"/>
          <w:szCs w:val="24"/>
        </w:rPr>
        <w:t xml:space="preserve"> умения, навыки и способы деятельности.</w:t>
      </w:r>
    </w:p>
    <w:p w:rsidR="009A76D6" w:rsidRPr="0070393B" w:rsidRDefault="009A76D6" w:rsidP="009A76D6">
      <w:pPr>
        <w:ind w:left="360"/>
        <w:jc w:val="both"/>
        <w:rPr>
          <w:rFonts w:ascii="Times New Roman" w:hAnsi="Times New Roman" w:cs="Times New Roman"/>
          <w:sz w:val="24"/>
          <w:szCs w:val="24"/>
        </w:rPr>
      </w:pPr>
      <w:r w:rsidRPr="0070393B">
        <w:rPr>
          <w:rFonts w:ascii="Times New Roman" w:hAnsi="Times New Roman" w:cs="Times New Roman"/>
          <w:sz w:val="24"/>
          <w:szCs w:val="24"/>
        </w:rPr>
        <w:t xml:space="preserve">Программа предусматривает формирование у школьников </w:t>
      </w:r>
      <w:proofErr w:type="spellStart"/>
      <w:r w:rsidRPr="0070393B">
        <w:rPr>
          <w:rFonts w:ascii="Times New Roman" w:hAnsi="Times New Roman" w:cs="Times New Roman"/>
          <w:sz w:val="24"/>
          <w:szCs w:val="24"/>
        </w:rPr>
        <w:t>общеучебных</w:t>
      </w:r>
      <w:proofErr w:type="spellEnd"/>
      <w:r w:rsidRPr="0070393B">
        <w:rPr>
          <w:rFonts w:ascii="Times New Roman" w:hAnsi="Times New Roman" w:cs="Times New Roman"/>
          <w:sz w:val="24"/>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9A76D6" w:rsidRPr="0070393B" w:rsidRDefault="009A76D6" w:rsidP="009A76D6">
      <w:pPr>
        <w:ind w:left="360"/>
        <w:jc w:val="both"/>
        <w:outlineLvl w:val="0"/>
        <w:rPr>
          <w:rFonts w:ascii="Times New Roman" w:hAnsi="Times New Roman" w:cs="Times New Roman"/>
          <w:b/>
          <w:i/>
          <w:sz w:val="24"/>
          <w:szCs w:val="24"/>
        </w:rPr>
      </w:pPr>
      <w:r w:rsidRPr="0070393B">
        <w:rPr>
          <w:rFonts w:ascii="Times New Roman" w:hAnsi="Times New Roman" w:cs="Times New Roman"/>
          <w:b/>
          <w:i/>
          <w:sz w:val="24"/>
          <w:szCs w:val="24"/>
        </w:rPr>
        <w:t>Познавательная деятельность:</w:t>
      </w:r>
    </w:p>
    <w:p w:rsidR="009A76D6" w:rsidRPr="0070393B" w:rsidRDefault="009A76D6" w:rsidP="009A76D6">
      <w:pPr>
        <w:widowControl/>
        <w:numPr>
          <w:ilvl w:val="0"/>
          <w:numId w:val="4"/>
        </w:numPr>
        <w:autoSpaceDE/>
        <w:adjustRightInd/>
        <w:jc w:val="both"/>
        <w:rPr>
          <w:rFonts w:ascii="Times New Roman" w:hAnsi="Times New Roman" w:cs="Times New Roman"/>
          <w:sz w:val="24"/>
          <w:szCs w:val="24"/>
        </w:rPr>
      </w:pPr>
      <w:r w:rsidRPr="0070393B">
        <w:rPr>
          <w:rFonts w:ascii="Times New Roman"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9A76D6" w:rsidRPr="0070393B" w:rsidRDefault="009A76D6" w:rsidP="009A76D6">
      <w:pPr>
        <w:widowControl/>
        <w:numPr>
          <w:ilvl w:val="0"/>
          <w:numId w:val="4"/>
        </w:numPr>
        <w:autoSpaceDE/>
        <w:adjustRightInd/>
        <w:jc w:val="both"/>
        <w:rPr>
          <w:rFonts w:ascii="Times New Roman" w:hAnsi="Times New Roman" w:cs="Times New Roman"/>
          <w:sz w:val="24"/>
          <w:szCs w:val="24"/>
        </w:rPr>
      </w:pPr>
      <w:r w:rsidRPr="0070393B">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9A76D6" w:rsidRPr="0070393B" w:rsidRDefault="009A76D6" w:rsidP="009A76D6">
      <w:pPr>
        <w:widowControl/>
        <w:numPr>
          <w:ilvl w:val="0"/>
          <w:numId w:val="4"/>
        </w:numPr>
        <w:autoSpaceDE/>
        <w:adjustRightInd/>
        <w:jc w:val="both"/>
        <w:rPr>
          <w:rFonts w:ascii="Times New Roman" w:hAnsi="Times New Roman" w:cs="Times New Roman"/>
          <w:sz w:val="24"/>
          <w:szCs w:val="24"/>
        </w:rPr>
      </w:pPr>
      <w:r w:rsidRPr="0070393B">
        <w:rPr>
          <w:rFonts w:ascii="Times New Roman" w:hAnsi="Times New Roman" w:cs="Times New Roman"/>
          <w:sz w:val="24"/>
          <w:szCs w:val="24"/>
        </w:rPr>
        <w:t>Овладения адекватными способами решения теоретических и экспериментальных  задач;</w:t>
      </w:r>
    </w:p>
    <w:p w:rsidR="009A76D6" w:rsidRPr="0070393B" w:rsidRDefault="009A76D6" w:rsidP="009A76D6">
      <w:pPr>
        <w:widowControl/>
        <w:numPr>
          <w:ilvl w:val="0"/>
          <w:numId w:val="4"/>
        </w:numPr>
        <w:autoSpaceDE/>
        <w:adjustRightInd/>
        <w:jc w:val="both"/>
        <w:rPr>
          <w:rFonts w:ascii="Times New Roman" w:hAnsi="Times New Roman" w:cs="Times New Roman"/>
          <w:sz w:val="24"/>
          <w:szCs w:val="24"/>
        </w:rPr>
      </w:pPr>
      <w:r w:rsidRPr="0070393B">
        <w:rPr>
          <w:rFonts w:ascii="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9A76D6" w:rsidRPr="0070393B" w:rsidRDefault="009A76D6" w:rsidP="009A76D6">
      <w:pPr>
        <w:jc w:val="both"/>
        <w:outlineLvl w:val="0"/>
        <w:rPr>
          <w:rFonts w:ascii="Times New Roman" w:hAnsi="Times New Roman" w:cs="Times New Roman"/>
          <w:b/>
          <w:i/>
          <w:sz w:val="24"/>
          <w:szCs w:val="24"/>
        </w:rPr>
      </w:pPr>
      <w:r w:rsidRPr="0070393B">
        <w:rPr>
          <w:rFonts w:ascii="Times New Roman" w:hAnsi="Times New Roman" w:cs="Times New Roman"/>
          <w:b/>
          <w:i/>
          <w:sz w:val="24"/>
          <w:szCs w:val="24"/>
        </w:rPr>
        <w:t xml:space="preserve">    Информационно – коммуникативная деятельность:</w:t>
      </w:r>
    </w:p>
    <w:p w:rsidR="009A76D6" w:rsidRPr="0070393B" w:rsidRDefault="009A76D6" w:rsidP="009A76D6">
      <w:pPr>
        <w:widowControl/>
        <w:numPr>
          <w:ilvl w:val="0"/>
          <w:numId w:val="6"/>
        </w:numPr>
        <w:autoSpaceDE/>
        <w:adjustRightInd/>
        <w:jc w:val="both"/>
        <w:rPr>
          <w:rFonts w:ascii="Times New Roman" w:hAnsi="Times New Roman" w:cs="Times New Roman"/>
          <w:sz w:val="24"/>
          <w:szCs w:val="24"/>
        </w:rPr>
      </w:pPr>
      <w:r w:rsidRPr="0070393B">
        <w:rPr>
          <w:rFonts w:ascii="Times New Roman" w:hAnsi="Times New Roman" w:cs="Times New Roman"/>
          <w:sz w:val="24"/>
          <w:szCs w:val="24"/>
        </w:rPr>
        <w:t>Владение монологической и диалогической речью. Способность понимать точку зрения собеседника и признавать право на иное мнение;</w:t>
      </w:r>
    </w:p>
    <w:p w:rsidR="009A76D6" w:rsidRPr="0070393B" w:rsidRDefault="009A76D6" w:rsidP="009A76D6">
      <w:pPr>
        <w:widowControl/>
        <w:numPr>
          <w:ilvl w:val="0"/>
          <w:numId w:val="6"/>
        </w:numPr>
        <w:autoSpaceDE/>
        <w:adjustRightInd/>
        <w:jc w:val="both"/>
        <w:rPr>
          <w:rFonts w:ascii="Times New Roman" w:hAnsi="Times New Roman" w:cs="Times New Roman"/>
          <w:sz w:val="24"/>
          <w:szCs w:val="24"/>
        </w:rPr>
      </w:pPr>
      <w:r w:rsidRPr="0070393B">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p w:rsidR="009A76D6" w:rsidRPr="0070393B" w:rsidRDefault="009A76D6" w:rsidP="009A76D6">
      <w:pPr>
        <w:ind w:left="520"/>
        <w:jc w:val="both"/>
        <w:outlineLvl w:val="0"/>
        <w:rPr>
          <w:rFonts w:ascii="Times New Roman" w:hAnsi="Times New Roman" w:cs="Times New Roman"/>
          <w:b/>
          <w:i/>
          <w:sz w:val="24"/>
          <w:szCs w:val="24"/>
        </w:rPr>
      </w:pPr>
      <w:r w:rsidRPr="0070393B">
        <w:rPr>
          <w:rFonts w:ascii="Times New Roman" w:hAnsi="Times New Roman" w:cs="Times New Roman"/>
          <w:b/>
          <w:i/>
          <w:sz w:val="24"/>
          <w:szCs w:val="24"/>
        </w:rPr>
        <w:t>Рефлексивная деятельность:</w:t>
      </w:r>
    </w:p>
    <w:p w:rsidR="009A76D6" w:rsidRPr="0070393B" w:rsidRDefault="009A76D6" w:rsidP="009A76D6">
      <w:pPr>
        <w:widowControl/>
        <w:numPr>
          <w:ilvl w:val="0"/>
          <w:numId w:val="8"/>
        </w:numPr>
        <w:autoSpaceDE/>
        <w:adjustRightInd/>
        <w:jc w:val="both"/>
        <w:rPr>
          <w:rFonts w:ascii="Times New Roman" w:hAnsi="Times New Roman" w:cs="Times New Roman"/>
          <w:i/>
          <w:sz w:val="24"/>
          <w:szCs w:val="24"/>
        </w:rPr>
      </w:pPr>
      <w:r w:rsidRPr="0070393B">
        <w:rPr>
          <w:rFonts w:ascii="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9A76D6" w:rsidRPr="0070393B" w:rsidRDefault="009A76D6" w:rsidP="009A76D6">
      <w:pPr>
        <w:widowControl/>
        <w:numPr>
          <w:ilvl w:val="0"/>
          <w:numId w:val="8"/>
        </w:numPr>
        <w:autoSpaceDE/>
        <w:adjustRightInd/>
        <w:jc w:val="both"/>
        <w:rPr>
          <w:rFonts w:ascii="Times New Roman" w:hAnsi="Times New Roman" w:cs="Times New Roman"/>
          <w:i/>
          <w:sz w:val="24"/>
          <w:szCs w:val="24"/>
        </w:rPr>
      </w:pPr>
      <w:r w:rsidRPr="0070393B">
        <w:rPr>
          <w:rFonts w:ascii="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9A76D6" w:rsidRPr="0070393B" w:rsidRDefault="009A76D6" w:rsidP="009A76D6">
      <w:pPr>
        <w:widowControl/>
        <w:autoSpaceDE/>
        <w:adjustRightInd/>
        <w:jc w:val="both"/>
        <w:rPr>
          <w:rFonts w:ascii="Times New Roman" w:hAnsi="Times New Roman" w:cs="Times New Roman"/>
          <w:sz w:val="24"/>
          <w:szCs w:val="24"/>
        </w:rPr>
      </w:pPr>
    </w:p>
    <w:p w:rsidR="00035D78" w:rsidRPr="0070393B" w:rsidRDefault="00035D78" w:rsidP="009A76D6">
      <w:pPr>
        <w:jc w:val="center"/>
        <w:rPr>
          <w:rFonts w:ascii="Times New Roman" w:hAnsi="Times New Roman" w:cs="Times New Roman"/>
          <w:b/>
          <w:sz w:val="24"/>
          <w:szCs w:val="24"/>
        </w:rPr>
      </w:pPr>
    </w:p>
    <w:p w:rsidR="00035D78" w:rsidRPr="0070393B" w:rsidRDefault="00035D78" w:rsidP="009A76D6">
      <w:pPr>
        <w:jc w:val="center"/>
        <w:rPr>
          <w:rFonts w:ascii="Times New Roman" w:hAnsi="Times New Roman" w:cs="Times New Roman"/>
          <w:b/>
          <w:sz w:val="24"/>
          <w:szCs w:val="24"/>
        </w:rPr>
      </w:pPr>
    </w:p>
    <w:p w:rsidR="00035D78" w:rsidRPr="0070393B" w:rsidRDefault="00035D78" w:rsidP="009A76D6">
      <w:pPr>
        <w:jc w:val="center"/>
        <w:rPr>
          <w:rFonts w:ascii="Times New Roman" w:hAnsi="Times New Roman" w:cs="Times New Roman"/>
          <w:b/>
          <w:sz w:val="24"/>
          <w:szCs w:val="24"/>
        </w:rPr>
      </w:pPr>
    </w:p>
    <w:p w:rsidR="00035D78" w:rsidRPr="0070393B" w:rsidRDefault="00035D78" w:rsidP="009A76D6">
      <w:pPr>
        <w:jc w:val="center"/>
        <w:rPr>
          <w:rFonts w:ascii="Times New Roman" w:hAnsi="Times New Roman" w:cs="Times New Roman"/>
          <w:b/>
          <w:sz w:val="24"/>
          <w:szCs w:val="24"/>
        </w:rPr>
      </w:pPr>
    </w:p>
    <w:p w:rsidR="00035D78" w:rsidRPr="0070393B" w:rsidRDefault="00035D78" w:rsidP="009A76D6">
      <w:pPr>
        <w:jc w:val="center"/>
        <w:rPr>
          <w:rFonts w:ascii="Times New Roman" w:hAnsi="Times New Roman" w:cs="Times New Roman"/>
          <w:b/>
          <w:sz w:val="24"/>
          <w:szCs w:val="24"/>
        </w:rPr>
      </w:pPr>
    </w:p>
    <w:p w:rsidR="00035D78" w:rsidRPr="0070393B" w:rsidRDefault="00035D78" w:rsidP="009A76D6">
      <w:pPr>
        <w:jc w:val="center"/>
        <w:rPr>
          <w:rFonts w:ascii="Times New Roman" w:hAnsi="Times New Roman" w:cs="Times New Roman"/>
          <w:b/>
          <w:sz w:val="24"/>
          <w:szCs w:val="24"/>
        </w:rPr>
      </w:pPr>
    </w:p>
    <w:p w:rsidR="00035D78" w:rsidRPr="0070393B" w:rsidRDefault="00035D78" w:rsidP="009A76D6">
      <w:pPr>
        <w:jc w:val="center"/>
        <w:rPr>
          <w:rFonts w:ascii="Times New Roman" w:hAnsi="Times New Roman" w:cs="Times New Roman"/>
          <w:b/>
          <w:sz w:val="24"/>
          <w:szCs w:val="24"/>
        </w:rPr>
      </w:pPr>
    </w:p>
    <w:p w:rsidR="00967941" w:rsidRPr="0070393B" w:rsidRDefault="00967941" w:rsidP="00BE00A2">
      <w:pPr>
        <w:rPr>
          <w:rFonts w:ascii="Times New Roman" w:hAnsi="Times New Roman" w:cs="Times New Roman"/>
          <w:b/>
          <w:sz w:val="24"/>
          <w:szCs w:val="24"/>
        </w:rPr>
      </w:pPr>
    </w:p>
    <w:p w:rsidR="00967941" w:rsidRPr="0070393B" w:rsidRDefault="00967941" w:rsidP="009A76D6">
      <w:pPr>
        <w:jc w:val="center"/>
        <w:rPr>
          <w:rFonts w:ascii="Times New Roman" w:hAnsi="Times New Roman" w:cs="Times New Roman"/>
          <w:b/>
          <w:sz w:val="24"/>
          <w:szCs w:val="24"/>
        </w:rPr>
      </w:pPr>
    </w:p>
    <w:p w:rsidR="009A76D6" w:rsidRPr="0070393B" w:rsidRDefault="009A76D6" w:rsidP="00BE00A2">
      <w:pPr>
        <w:jc w:val="center"/>
        <w:rPr>
          <w:rFonts w:ascii="Times New Roman" w:hAnsi="Times New Roman" w:cs="Times New Roman"/>
          <w:b/>
          <w:sz w:val="24"/>
          <w:szCs w:val="24"/>
        </w:rPr>
      </w:pPr>
      <w:r w:rsidRPr="0070393B">
        <w:rPr>
          <w:rFonts w:ascii="Times New Roman" w:hAnsi="Times New Roman" w:cs="Times New Roman"/>
          <w:b/>
          <w:sz w:val="24"/>
          <w:szCs w:val="24"/>
        </w:rPr>
        <w:lastRenderedPageBreak/>
        <w:t>Учебно- тематический план 11 класс</w:t>
      </w:r>
    </w:p>
    <w:p w:rsidR="009A76D6" w:rsidRPr="0070393B" w:rsidRDefault="009A76D6" w:rsidP="009A76D6">
      <w:pPr>
        <w:jc w:val="both"/>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98"/>
        <w:gridCol w:w="3239"/>
        <w:gridCol w:w="1456"/>
        <w:gridCol w:w="2027"/>
        <w:gridCol w:w="1951"/>
      </w:tblGrid>
      <w:tr w:rsidR="009A76D6" w:rsidRPr="0070393B" w:rsidTr="009A76D6">
        <w:tc>
          <w:tcPr>
            <w:tcW w:w="898" w:type="dxa"/>
            <w:tcBorders>
              <w:top w:val="single" w:sz="6" w:space="0" w:color="000000"/>
              <w:left w:val="single" w:sz="6" w:space="0" w:color="000000"/>
              <w:bottom w:val="single" w:sz="6" w:space="0" w:color="000000"/>
              <w:right w:val="single" w:sz="6" w:space="0" w:color="000000"/>
            </w:tcBorders>
            <w:hideMark/>
          </w:tcPr>
          <w:p w:rsidR="009A76D6" w:rsidRPr="0070393B" w:rsidRDefault="009A76D6">
            <w:pPr>
              <w:jc w:val="both"/>
              <w:rPr>
                <w:rFonts w:ascii="Times New Roman" w:hAnsi="Times New Roman" w:cs="Times New Roman"/>
                <w:sz w:val="24"/>
                <w:szCs w:val="24"/>
              </w:rPr>
            </w:pPr>
            <w:r w:rsidRPr="0070393B">
              <w:rPr>
                <w:rFonts w:ascii="Times New Roman" w:hAnsi="Times New Roman" w:cs="Times New Roman"/>
                <w:sz w:val="24"/>
                <w:szCs w:val="24"/>
              </w:rPr>
              <w:t>№п/п</w:t>
            </w:r>
          </w:p>
        </w:tc>
        <w:tc>
          <w:tcPr>
            <w:tcW w:w="3239" w:type="dxa"/>
            <w:tcBorders>
              <w:top w:val="single" w:sz="6" w:space="0" w:color="000000"/>
              <w:left w:val="single" w:sz="6" w:space="0" w:color="000000"/>
              <w:bottom w:val="single" w:sz="6" w:space="0" w:color="000000"/>
              <w:right w:val="single" w:sz="6" w:space="0" w:color="000000"/>
            </w:tcBorders>
            <w:hideMark/>
          </w:tcPr>
          <w:p w:rsidR="009A76D6" w:rsidRPr="0070393B" w:rsidRDefault="009A76D6">
            <w:pPr>
              <w:jc w:val="center"/>
              <w:rPr>
                <w:rFonts w:ascii="Times New Roman" w:hAnsi="Times New Roman" w:cs="Times New Roman"/>
                <w:sz w:val="24"/>
                <w:szCs w:val="24"/>
              </w:rPr>
            </w:pPr>
            <w:r w:rsidRPr="0070393B">
              <w:rPr>
                <w:rFonts w:ascii="Times New Roman" w:hAnsi="Times New Roman" w:cs="Times New Roman"/>
                <w:sz w:val="24"/>
                <w:szCs w:val="24"/>
              </w:rPr>
              <w:t>Наименование разделов и тем</w:t>
            </w:r>
          </w:p>
        </w:tc>
        <w:tc>
          <w:tcPr>
            <w:tcW w:w="1456" w:type="dxa"/>
            <w:tcBorders>
              <w:top w:val="single" w:sz="6" w:space="0" w:color="000000"/>
              <w:left w:val="single" w:sz="6" w:space="0" w:color="000000"/>
              <w:bottom w:val="single" w:sz="6" w:space="0" w:color="000000"/>
              <w:right w:val="single" w:sz="6" w:space="0" w:color="000000"/>
            </w:tcBorders>
            <w:hideMark/>
          </w:tcPr>
          <w:p w:rsidR="009A76D6" w:rsidRPr="0070393B" w:rsidRDefault="009A76D6">
            <w:pPr>
              <w:jc w:val="both"/>
              <w:rPr>
                <w:rFonts w:ascii="Times New Roman" w:hAnsi="Times New Roman" w:cs="Times New Roman"/>
                <w:sz w:val="24"/>
                <w:szCs w:val="24"/>
              </w:rPr>
            </w:pPr>
            <w:r w:rsidRPr="0070393B">
              <w:rPr>
                <w:rFonts w:ascii="Times New Roman" w:hAnsi="Times New Roman" w:cs="Times New Roman"/>
                <w:sz w:val="24"/>
                <w:szCs w:val="24"/>
              </w:rPr>
              <w:t>Всего часов</w:t>
            </w:r>
          </w:p>
        </w:tc>
        <w:tc>
          <w:tcPr>
            <w:tcW w:w="2027" w:type="dxa"/>
            <w:tcBorders>
              <w:top w:val="single" w:sz="6" w:space="0" w:color="000000"/>
              <w:left w:val="single" w:sz="6" w:space="0" w:color="000000"/>
              <w:bottom w:val="single" w:sz="6" w:space="0" w:color="000000"/>
              <w:right w:val="single" w:sz="6" w:space="0" w:color="000000"/>
            </w:tcBorders>
            <w:hideMark/>
          </w:tcPr>
          <w:p w:rsidR="009A76D6" w:rsidRPr="0070393B" w:rsidRDefault="009A76D6">
            <w:pPr>
              <w:jc w:val="both"/>
              <w:rPr>
                <w:rFonts w:ascii="Times New Roman" w:hAnsi="Times New Roman" w:cs="Times New Roman"/>
                <w:sz w:val="24"/>
                <w:szCs w:val="24"/>
              </w:rPr>
            </w:pPr>
            <w:r w:rsidRPr="0070393B">
              <w:rPr>
                <w:rFonts w:ascii="Times New Roman" w:hAnsi="Times New Roman" w:cs="Times New Roman"/>
                <w:sz w:val="24"/>
                <w:szCs w:val="24"/>
              </w:rPr>
              <w:t>Лабораторно-практич</w:t>
            </w:r>
            <w:r w:rsidR="00816E3F" w:rsidRPr="0070393B">
              <w:rPr>
                <w:rFonts w:ascii="Times New Roman" w:hAnsi="Times New Roman" w:cs="Times New Roman"/>
                <w:sz w:val="24"/>
                <w:szCs w:val="24"/>
              </w:rPr>
              <w:t>еские</w:t>
            </w:r>
            <w:r w:rsidRPr="0070393B">
              <w:rPr>
                <w:rFonts w:ascii="Times New Roman" w:hAnsi="Times New Roman" w:cs="Times New Roman"/>
                <w:sz w:val="24"/>
                <w:szCs w:val="24"/>
              </w:rPr>
              <w:t xml:space="preserve"> работы</w:t>
            </w:r>
          </w:p>
        </w:tc>
        <w:tc>
          <w:tcPr>
            <w:tcW w:w="1951" w:type="dxa"/>
            <w:tcBorders>
              <w:top w:val="single" w:sz="6" w:space="0" w:color="000000"/>
              <w:left w:val="single" w:sz="6" w:space="0" w:color="000000"/>
              <w:bottom w:val="single" w:sz="6" w:space="0" w:color="000000"/>
              <w:right w:val="single" w:sz="6" w:space="0" w:color="000000"/>
            </w:tcBorders>
            <w:hideMark/>
          </w:tcPr>
          <w:p w:rsidR="009A76D6" w:rsidRPr="0070393B" w:rsidRDefault="009A76D6">
            <w:pPr>
              <w:jc w:val="both"/>
              <w:rPr>
                <w:rFonts w:ascii="Times New Roman" w:hAnsi="Times New Roman" w:cs="Times New Roman"/>
                <w:iCs/>
                <w:sz w:val="24"/>
                <w:szCs w:val="24"/>
              </w:rPr>
            </w:pPr>
            <w:r w:rsidRPr="0070393B">
              <w:rPr>
                <w:rFonts w:ascii="Times New Roman" w:hAnsi="Times New Roman" w:cs="Times New Roman"/>
                <w:iCs/>
                <w:sz w:val="24"/>
                <w:szCs w:val="24"/>
              </w:rPr>
              <w:t>Контрольные работы</w:t>
            </w:r>
          </w:p>
        </w:tc>
      </w:tr>
      <w:tr w:rsidR="009A76D6" w:rsidRPr="0070393B" w:rsidTr="009A76D6">
        <w:tc>
          <w:tcPr>
            <w:tcW w:w="898" w:type="dxa"/>
            <w:tcBorders>
              <w:top w:val="single" w:sz="6" w:space="0" w:color="000000"/>
              <w:left w:val="single" w:sz="6" w:space="0" w:color="000000"/>
              <w:bottom w:val="single" w:sz="6" w:space="0" w:color="000000"/>
              <w:right w:val="single" w:sz="6" w:space="0" w:color="000000"/>
            </w:tcBorders>
            <w:hideMark/>
          </w:tcPr>
          <w:p w:rsidR="009A76D6" w:rsidRPr="0070393B" w:rsidRDefault="009A76D6">
            <w:pPr>
              <w:jc w:val="both"/>
              <w:rPr>
                <w:rFonts w:ascii="Times New Roman" w:hAnsi="Times New Roman" w:cs="Times New Roman"/>
                <w:sz w:val="24"/>
                <w:szCs w:val="24"/>
              </w:rPr>
            </w:pPr>
            <w:r w:rsidRPr="0070393B">
              <w:rPr>
                <w:rFonts w:ascii="Times New Roman" w:hAnsi="Times New Roman" w:cs="Times New Roman"/>
                <w:sz w:val="24"/>
                <w:szCs w:val="24"/>
              </w:rPr>
              <w:t>1</w:t>
            </w:r>
          </w:p>
        </w:tc>
        <w:tc>
          <w:tcPr>
            <w:tcW w:w="3239" w:type="dxa"/>
            <w:tcBorders>
              <w:top w:val="single" w:sz="6" w:space="0" w:color="000000"/>
              <w:left w:val="single" w:sz="6" w:space="0" w:color="000000"/>
              <w:bottom w:val="single" w:sz="6" w:space="0" w:color="000000"/>
              <w:right w:val="single" w:sz="6" w:space="0" w:color="000000"/>
            </w:tcBorders>
            <w:hideMark/>
          </w:tcPr>
          <w:p w:rsidR="009A76D6" w:rsidRPr="0070393B" w:rsidRDefault="00967941">
            <w:pPr>
              <w:jc w:val="both"/>
              <w:rPr>
                <w:rFonts w:ascii="Times New Roman" w:hAnsi="Times New Roman" w:cs="Times New Roman"/>
                <w:sz w:val="24"/>
                <w:szCs w:val="24"/>
              </w:rPr>
            </w:pPr>
            <w:r w:rsidRPr="0070393B">
              <w:rPr>
                <w:rFonts w:ascii="Times New Roman" w:hAnsi="Times New Roman" w:cs="Times New Roman"/>
                <w:sz w:val="24"/>
                <w:szCs w:val="24"/>
              </w:rPr>
              <w:t xml:space="preserve">Электродинамика </w:t>
            </w:r>
          </w:p>
        </w:tc>
        <w:tc>
          <w:tcPr>
            <w:tcW w:w="1456" w:type="dxa"/>
            <w:tcBorders>
              <w:top w:val="single" w:sz="6" w:space="0" w:color="000000"/>
              <w:left w:val="single" w:sz="6" w:space="0" w:color="000000"/>
              <w:bottom w:val="single" w:sz="6" w:space="0" w:color="000000"/>
              <w:right w:val="single" w:sz="6" w:space="0" w:color="000000"/>
            </w:tcBorders>
            <w:hideMark/>
          </w:tcPr>
          <w:p w:rsidR="009A76D6" w:rsidRPr="0070393B" w:rsidRDefault="00270D3E">
            <w:pPr>
              <w:jc w:val="center"/>
              <w:rPr>
                <w:rFonts w:ascii="Times New Roman" w:hAnsi="Times New Roman" w:cs="Times New Roman"/>
                <w:sz w:val="24"/>
                <w:szCs w:val="24"/>
              </w:rPr>
            </w:pPr>
            <w:r w:rsidRPr="0070393B">
              <w:rPr>
                <w:rFonts w:ascii="Times New Roman" w:hAnsi="Times New Roman" w:cs="Times New Roman"/>
                <w:sz w:val="24"/>
                <w:szCs w:val="24"/>
              </w:rPr>
              <w:t>28</w:t>
            </w:r>
          </w:p>
        </w:tc>
        <w:tc>
          <w:tcPr>
            <w:tcW w:w="2027" w:type="dxa"/>
            <w:tcBorders>
              <w:top w:val="single" w:sz="6" w:space="0" w:color="000000"/>
              <w:left w:val="single" w:sz="6" w:space="0" w:color="000000"/>
              <w:bottom w:val="single" w:sz="6" w:space="0" w:color="000000"/>
              <w:right w:val="single" w:sz="6" w:space="0" w:color="000000"/>
            </w:tcBorders>
            <w:hideMark/>
          </w:tcPr>
          <w:p w:rsidR="009A76D6" w:rsidRPr="0070393B" w:rsidRDefault="00270D3E">
            <w:pPr>
              <w:jc w:val="center"/>
              <w:rPr>
                <w:rFonts w:ascii="Times New Roman" w:hAnsi="Times New Roman" w:cs="Times New Roman"/>
                <w:sz w:val="24"/>
                <w:szCs w:val="24"/>
              </w:rPr>
            </w:pPr>
            <w:r w:rsidRPr="0070393B">
              <w:rPr>
                <w:rFonts w:ascii="Times New Roman" w:hAnsi="Times New Roman" w:cs="Times New Roman"/>
                <w:sz w:val="24"/>
                <w:szCs w:val="24"/>
              </w:rPr>
              <w:t>5</w:t>
            </w:r>
          </w:p>
        </w:tc>
        <w:tc>
          <w:tcPr>
            <w:tcW w:w="1951" w:type="dxa"/>
            <w:tcBorders>
              <w:top w:val="single" w:sz="6" w:space="0" w:color="000000"/>
              <w:left w:val="single" w:sz="6" w:space="0" w:color="000000"/>
              <w:bottom w:val="single" w:sz="6" w:space="0" w:color="000000"/>
              <w:right w:val="single" w:sz="6" w:space="0" w:color="000000"/>
            </w:tcBorders>
            <w:hideMark/>
          </w:tcPr>
          <w:p w:rsidR="009A76D6" w:rsidRPr="0070393B" w:rsidRDefault="00270D3E">
            <w:pPr>
              <w:jc w:val="center"/>
              <w:rPr>
                <w:rFonts w:ascii="Times New Roman" w:hAnsi="Times New Roman" w:cs="Times New Roman"/>
                <w:iCs/>
                <w:sz w:val="24"/>
                <w:szCs w:val="24"/>
              </w:rPr>
            </w:pPr>
            <w:r w:rsidRPr="0070393B">
              <w:rPr>
                <w:rFonts w:ascii="Times New Roman" w:hAnsi="Times New Roman" w:cs="Times New Roman"/>
                <w:iCs/>
                <w:sz w:val="24"/>
                <w:szCs w:val="24"/>
              </w:rPr>
              <w:t>1</w:t>
            </w:r>
          </w:p>
        </w:tc>
      </w:tr>
      <w:tr w:rsidR="009A76D6" w:rsidRPr="0070393B" w:rsidTr="009A76D6">
        <w:tc>
          <w:tcPr>
            <w:tcW w:w="898" w:type="dxa"/>
            <w:tcBorders>
              <w:top w:val="single" w:sz="6" w:space="0" w:color="000000"/>
              <w:left w:val="single" w:sz="6" w:space="0" w:color="000000"/>
              <w:bottom w:val="single" w:sz="6" w:space="0" w:color="000000"/>
              <w:right w:val="single" w:sz="6" w:space="0" w:color="000000"/>
            </w:tcBorders>
            <w:hideMark/>
          </w:tcPr>
          <w:p w:rsidR="009A76D6" w:rsidRPr="0070393B" w:rsidRDefault="009A76D6">
            <w:pPr>
              <w:jc w:val="both"/>
              <w:rPr>
                <w:rFonts w:ascii="Times New Roman" w:hAnsi="Times New Roman" w:cs="Times New Roman"/>
                <w:sz w:val="24"/>
                <w:szCs w:val="24"/>
              </w:rPr>
            </w:pPr>
            <w:r w:rsidRPr="0070393B">
              <w:rPr>
                <w:rFonts w:ascii="Times New Roman" w:hAnsi="Times New Roman" w:cs="Times New Roman"/>
                <w:sz w:val="24"/>
                <w:szCs w:val="24"/>
              </w:rPr>
              <w:t>2</w:t>
            </w:r>
          </w:p>
        </w:tc>
        <w:tc>
          <w:tcPr>
            <w:tcW w:w="3239" w:type="dxa"/>
            <w:tcBorders>
              <w:top w:val="single" w:sz="6" w:space="0" w:color="000000"/>
              <w:left w:val="single" w:sz="6" w:space="0" w:color="000000"/>
              <w:bottom w:val="single" w:sz="6" w:space="0" w:color="000000"/>
              <w:right w:val="single" w:sz="6" w:space="0" w:color="000000"/>
            </w:tcBorders>
            <w:hideMark/>
          </w:tcPr>
          <w:p w:rsidR="009A76D6" w:rsidRPr="0070393B" w:rsidRDefault="009A76D6">
            <w:pPr>
              <w:jc w:val="both"/>
              <w:rPr>
                <w:rFonts w:ascii="Times New Roman" w:hAnsi="Times New Roman" w:cs="Times New Roman"/>
                <w:sz w:val="24"/>
                <w:szCs w:val="24"/>
              </w:rPr>
            </w:pPr>
            <w:r w:rsidRPr="0070393B">
              <w:rPr>
                <w:rFonts w:ascii="Times New Roman" w:hAnsi="Times New Roman" w:cs="Times New Roman"/>
                <w:sz w:val="24"/>
                <w:szCs w:val="24"/>
              </w:rPr>
              <w:t>Колебания и волны</w:t>
            </w:r>
          </w:p>
        </w:tc>
        <w:tc>
          <w:tcPr>
            <w:tcW w:w="1456" w:type="dxa"/>
            <w:tcBorders>
              <w:top w:val="single" w:sz="6" w:space="0" w:color="000000"/>
              <w:left w:val="single" w:sz="6" w:space="0" w:color="000000"/>
              <w:bottom w:val="single" w:sz="6" w:space="0" w:color="000000"/>
              <w:right w:val="single" w:sz="6" w:space="0" w:color="000000"/>
            </w:tcBorders>
            <w:hideMark/>
          </w:tcPr>
          <w:p w:rsidR="009A76D6" w:rsidRPr="0070393B" w:rsidRDefault="00270D3E" w:rsidP="00967941">
            <w:pPr>
              <w:rPr>
                <w:rFonts w:ascii="Times New Roman" w:hAnsi="Times New Roman" w:cs="Times New Roman"/>
                <w:sz w:val="24"/>
                <w:szCs w:val="24"/>
              </w:rPr>
            </w:pPr>
            <w:r w:rsidRPr="0070393B">
              <w:rPr>
                <w:rFonts w:ascii="Times New Roman" w:hAnsi="Times New Roman" w:cs="Times New Roman"/>
                <w:sz w:val="24"/>
                <w:szCs w:val="24"/>
              </w:rPr>
              <w:t>12</w:t>
            </w:r>
          </w:p>
        </w:tc>
        <w:tc>
          <w:tcPr>
            <w:tcW w:w="2027" w:type="dxa"/>
            <w:tcBorders>
              <w:top w:val="single" w:sz="6" w:space="0" w:color="000000"/>
              <w:left w:val="single" w:sz="6" w:space="0" w:color="000000"/>
              <w:bottom w:val="single" w:sz="6" w:space="0" w:color="000000"/>
              <w:right w:val="single" w:sz="6" w:space="0" w:color="000000"/>
            </w:tcBorders>
            <w:hideMark/>
          </w:tcPr>
          <w:p w:rsidR="009A76D6" w:rsidRPr="0070393B" w:rsidRDefault="00270D3E">
            <w:pPr>
              <w:jc w:val="center"/>
              <w:rPr>
                <w:rFonts w:ascii="Times New Roman" w:hAnsi="Times New Roman" w:cs="Times New Roman"/>
                <w:sz w:val="24"/>
                <w:szCs w:val="24"/>
              </w:rPr>
            </w:pPr>
            <w:r w:rsidRPr="0070393B">
              <w:rPr>
                <w:rFonts w:ascii="Times New Roman" w:hAnsi="Times New Roman" w:cs="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hideMark/>
          </w:tcPr>
          <w:p w:rsidR="009A76D6" w:rsidRPr="0070393B" w:rsidRDefault="00270D3E">
            <w:pPr>
              <w:jc w:val="center"/>
              <w:rPr>
                <w:rFonts w:ascii="Times New Roman" w:hAnsi="Times New Roman" w:cs="Times New Roman"/>
                <w:iCs/>
                <w:sz w:val="24"/>
                <w:szCs w:val="24"/>
              </w:rPr>
            </w:pPr>
            <w:r w:rsidRPr="0070393B">
              <w:rPr>
                <w:rFonts w:ascii="Times New Roman" w:hAnsi="Times New Roman" w:cs="Times New Roman"/>
                <w:iCs/>
                <w:sz w:val="24"/>
                <w:szCs w:val="24"/>
              </w:rPr>
              <w:t>1</w:t>
            </w:r>
            <w:r w:rsidR="003811BE" w:rsidRPr="0070393B">
              <w:rPr>
                <w:rFonts w:ascii="Times New Roman" w:hAnsi="Times New Roman" w:cs="Times New Roman"/>
                <w:iCs/>
                <w:sz w:val="24"/>
                <w:szCs w:val="24"/>
              </w:rPr>
              <w:t>+1(а)</w:t>
            </w:r>
          </w:p>
        </w:tc>
      </w:tr>
      <w:tr w:rsidR="009A76D6" w:rsidRPr="0070393B" w:rsidTr="009A76D6">
        <w:tc>
          <w:tcPr>
            <w:tcW w:w="898" w:type="dxa"/>
            <w:tcBorders>
              <w:top w:val="single" w:sz="6" w:space="0" w:color="000000"/>
              <w:left w:val="single" w:sz="6" w:space="0" w:color="000000"/>
              <w:bottom w:val="single" w:sz="6" w:space="0" w:color="000000"/>
              <w:right w:val="single" w:sz="6" w:space="0" w:color="000000"/>
            </w:tcBorders>
            <w:hideMark/>
          </w:tcPr>
          <w:p w:rsidR="009A76D6" w:rsidRPr="0070393B" w:rsidRDefault="009A76D6">
            <w:pPr>
              <w:jc w:val="both"/>
              <w:rPr>
                <w:rFonts w:ascii="Times New Roman" w:hAnsi="Times New Roman" w:cs="Times New Roman"/>
                <w:sz w:val="24"/>
                <w:szCs w:val="24"/>
              </w:rPr>
            </w:pPr>
            <w:r w:rsidRPr="0070393B">
              <w:rPr>
                <w:rFonts w:ascii="Times New Roman" w:hAnsi="Times New Roman" w:cs="Times New Roman"/>
                <w:sz w:val="24"/>
                <w:szCs w:val="24"/>
              </w:rPr>
              <w:t>3</w:t>
            </w:r>
          </w:p>
        </w:tc>
        <w:tc>
          <w:tcPr>
            <w:tcW w:w="3239" w:type="dxa"/>
            <w:tcBorders>
              <w:top w:val="single" w:sz="6" w:space="0" w:color="000000"/>
              <w:left w:val="single" w:sz="6" w:space="0" w:color="000000"/>
              <w:bottom w:val="single" w:sz="6" w:space="0" w:color="000000"/>
              <w:right w:val="single" w:sz="6" w:space="0" w:color="000000"/>
            </w:tcBorders>
            <w:hideMark/>
          </w:tcPr>
          <w:p w:rsidR="009A76D6" w:rsidRPr="0070393B" w:rsidRDefault="00967941">
            <w:pPr>
              <w:jc w:val="both"/>
              <w:rPr>
                <w:rFonts w:ascii="Times New Roman" w:hAnsi="Times New Roman" w:cs="Times New Roman"/>
                <w:sz w:val="24"/>
                <w:szCs w:val="24"/>
              </w:rPr>
            </w:pPr>
            <w:r w:rsidRPr="0070393B">
              <w:rPr>
                <w:rFonts w:ascii="Times New Roman" w:hAnsi="Times New Roman" w:cs="Times New Roman"/>
                <w:sz w:val="24"/>
                <w:szCs w:val="24"/>
              </w:rPr>
              <w:t>Квантовая физика и элементы астрофизики</w:t>
            </w:r>
          </w:p>
        </w:tc>
        <w:tc>
          <w:tcPr>
            <w:tcW w:w="1456" w:type="dxa"/>
            <w:tcBorders>
              <w:top w:val="single" w:sz="6" w:space="0" w:color="000000"/>
              <w:left w:val="single" w:sz="6" w:space="0" w:color="000000"/>
              <w:bottom w:val="single" w:sz="6" w:space="0" w:color="000000"/>
              <w:right w:val="single" w:sz="6" w:space="0" w:color="000000"/>
            </w:tcBorders>
            <w:hideMark/>
          </w:tcPr>
          <w:p w:rsidR="009A76D6" w:rsidRPr="0070393B" w:rsidRDefault="00270D3E" w:rsidP="00967941">
            <w:pPr>
              <w:rPr>
                <w:rFonts w:ascii="Times New Roman" w:hAnsi="Times New Roman" w:cs="Times New Roman"/>
                <w:sz w:val="24"/>
                <w:szCs w:val="24"/>
              </w:rPr>
            </w:pPr>
            <w:r w:rsidRPr="0070393B">
              <w:rPr>
                <w:rFonts w:ascii="Times New Roman" w:hAnsi="Times New Roman" w:cs="Times New Roman"/>
                <w:sz w:val="24"/>
                <w:szCs w:val="24"/>
              </w:rPr>
              <w:t>28</w:t>
            </w:r>
          </w:p>
        </w:tc>
        <w:tc>
          <w:tcPr>
            <w:tcW w:w="2027" w:type="dxa"/>
            <w:tcBorders>
              <w:top w:val="single" w:sz="6" w:space="0" w:color="000000"/>
              <w:left w:val="single" w:sz="6" w:space="0" w:color="000000"/>
              <w:bottom w:val="single" w:sz="6" w:space="0" w:color="000000"/>
              <w:right w:val="single" w:sz="6" w:space="0" w:color="000000"/>
            </w:tcBorders>
            <w:hideMark/>
          </w:tcPr>
          <w:p w:rsidR="009A76D6" w:rsidRPr="0070393B" w:rsidRDefault="00270D3E">
            <w:pPr>
              <w:jc w:val="center"/>
              <w:rPr>
                <w:rFonts w:ascii="Times New Roman" w:hAnsi="Times New Roman" w:cs="Times New Roman"/>
                <w:sz w:val="24"/>
                <w:szCs w:val="24"/>
              </w:rPr>
            </w:pPr>
            <w:r w:rsidRPr="0070393B">
              <w:rPr>
                <w:rFonts w:ascii="Times New Roman" w:hAnsi="Times New Roman" w:cs="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hideMark/>
          </w:tcPr>
          <w:p w:rsidR="009A76D6" w:rsidRPr="0070393B" w:rsidRDefault="00270D3E">
            <w:pPr>
              <w:jc w:val="center"/>
              <w:rPr>
                <w:rFonts w:ascii="Times New Roman" w:hAnsi="Times New Roman" w:cs="Times New Roman"/>
                <w:iCs/>
                <w:sz w:val="24"/>
                <w:szCs w:val="24"/>
              </w:rPr>
            </w:pPr>
            <w:r w:rsidRPr="0070393B">
              <w:rPr>
                <w:rFonts w:ascii="Times New Roman" w:hAnsi="Times New Roman" w:cs="Times New Roman"/>
                <w:iCs/>
                <w:sz w:val="24"/>
                <w:szCs w:val="24"/>
              </w:rPr>
              <w:t>1</w:t>
            </w:r>
            <w:r w:rsidR="003811BE" w:rsidRPr="0070393B">
              <w:rPr>
                <w:rFonts w:ascii="Times New Roman" w:hAnsi="Times New Roman" w:cs="Times New Roman"/>
                <w:iCs/>
                <w:sz w:val="24"/>
                <w:szCs w:val="24"/>
              </w:rPr>
              <w:t>+1(а)</w:t>
            </w:r>
          </w:p>
        </w:tc>
      </w:tr>
      <w:tr w:rsidR="009A76D6" w:rsidRPr="0070393B" w:rsidTr="009A76D6">
        <w:tc>
          <w:tcPr>
            <w:tcW w:w="898" w:type="dxa"/>
            <w:tcBorders>
              <w:top w:val="single" w:sz="6" w:space="0" w:color="000000"/>
              <w:left w:val="single" w:sz="6" w:space="0" w:color="000000"/>
              <w:bottom w:val="single" w:sz="6" w:space="0" w:color="000000"/>
              <w:right w:val="single" w:sz="6" w:space="0" w:color="000000"/>
            </w:tcBorders>
          </w:tcPr>
          <w:p w:rsidR="009A76D6" w:rsidRPr="0070393B" w:rsidRDefault="009A76D6">
            <w:pPr>
              <w:jc w:val="both"/>
              <w:rPr>
                <w:rFonts w:ascii="Times New Roman" w:hAnsi="Times New Roman" w:cs="Times New Roman"/>
                <w:i/>
                <w:iCs/>
                <w:sz w:val="24"/>
                <w:szCs w:val="24"/>
              </w:rPr>
            </w:pPr>
          </w:p>
        </w:tc>
        <w:tc>
          <w:tcPr>
            <w:tcW w:w="3239" w:type="dxa"/>
            <w:tcBorders>
              <w:top w:val="single" w:sz="6" w:space="0" w:color="000000"/>
              <w:left w:val="single" w:sz="6" w:space="0" w:color="000000"/>
              <w:bottom w:val="single" w:sz="6" w:space="0" w:color="000000"/>
              <w:right w:val="single" w:sz="6" w:space="0" w:color="000000"/>
            </w:tcBorders>
            <w:hideMark/>
          </w:tcPr>
          <w:p w:rsidR="009A76D6" w:rsidRPr="0070393B" w:rsidRDefault="009A76D6">
            <w:pPr>
              <w:jc w:val="both"/>
              <w:rPr>
                <w:rFonts w:ascii="Times New Roman" w:hAnsi="Times New Roman" w:cs="Times New Roman"/>
                <w:iCs/>
                <w:sz w:val="24"/>
                <w:szCs w:val="24"/>
              </w:rPr>
            </w:pPr>
            <w:r w:rsidRPr="0070393B">
              <w:rPr>
                <w:rFonts w:ascii="Times New Roman" w:hAnsi="Times New Roman" w:cs="Times New Roman"/>
                <w:iCs/>
                <w:sz w:val="24"/>
                <w:szCs w:val="24"/>
              </w:rPr>
              <w:t xml:space="preserve">Итого </w:t>
            </w:r>
          </w:p>
        </w:tc>
        <w:tc>
          <w:tcPr>
            <w:tcW w:w="1456" w:type="dxa"/>
            <w:tcBorders>
              <w:top w:val="single" w:sz="6" w:space="0" w:color="000000"/>
              <w:left w:val="single" w:sz="6" w:space="0" w:color="000000"/>
              <w:bottom w:val="single" w:sz="6" w:space="0" w:color="000000"/>
              <w:right w:val="single" w:sz="6" w:space="0" w:color="000000"/>
            </w:tcBorders>
            <w:hideMark/>
          </w:tcPr>
          <w:p w:rsidR="009A76D6" w:rsidRPr="0070393B" w:rsidRDefault="009A76D6">
            <w:pPr>
              <w:jc w:val="center"/>
              <w:rPr>
                <w:rFonts w:ascii="Times New Roman" w:hAnsi="Times New Roman" w:cs="Times New Roman"/>
                <w:iCs/>
                <w:sz w:val="24"/>
                <w:szCs w:val="24"/>
              </w:rPr>
            </w:pPr>
            <w:r w:rsidRPr="0070393B">
              <w:rPr>
                <w:rFonts w:ascii="Times New Roman" w:hAnsi="Times New Roman" w:cs="Times New Roman"/>
                <w:iCs/>
                <w:sz w:val="24"/>
                <w:szCs w:val="24"/>
              </w:rPr>
              <w:t>68</w:t>
            </w:r>
          </w:p>
        </w:tc>
        <w:tc>
          <w:tcPr>
            <w:tcW w:w="2027" w:type="dxa"/>
            <w:tcBorders>
              <w:top w:val="single" w:sz="6" w:space="0" w:color="000000"/>
              <w:left w:val="single" w:sz="6" w:space="0" w:color="000000"/>
              <w:bottom w:val="single" w:sz="6" w:space="0" w:color="000000"/>
              <w:right w:val="single" w:sz="6" w:space="0" w:color="000000"/>
            </w:tcBorders>
            <w:hideMark/>
          </w:tcPr>
          <w:p w:rsidR="009A76D6" w:rsidRPr="0070393B" w:rsidRDefault="00270D3E">
            <w:pPr>
              <w:jc w:val="center"/>
              <w:rPr>
                <w:rFonts w:ascii="Times New Roman" w:hAnsi="Times New Roman" w:cs="Times New Roman"/>
                <w:iCs/>
                <w:sz w:val="24"/>
                <w:szCs w:val="24"/>
              </w:rPr>
            </w:pPr>
            <w:r w:rsidRPr="0070393B">
              <w:rPr>
                <w:rFonts w:ascii="Times New Roman" w:hAnsi="Times New Roman" w:cs="Times New Roman"/>
                <w:iCs/>
                <w:sz w:val="24"/>
                <w:szCs w:val="24"/>
              </w:rPr>
              <w:t>7</w:t>
            </w:r>
          </w:p>
        </w:tc>
        <w:tc>
          <w:tcPr>
            <w:tcW w:w="1951" w:type="dxa"/>
            <w:tcBorders>
              <w:top w:val="single" w:sz="6" w:space="0" w:color="000000"/>
              <w:left w:val="single" w:sz="6" w:space="0" w:color="000000"/>
              <w:bottom w:val="single" w:sz="6" w:space="0" w:color="000000"/>
              <w:right w:val="single" w:sz="6" w:space="0" w:color="000000"/>
            </w:tcBorders>
            <w:hideMark/>
          </w:tcPr>
          <w:p w:rsidR="009A76D6" w:rsidRPr="0070393B" w:rsidRDefault="003811BE">
            <w:pPr>
              <w:jc w:val="center"/>
              <w:rPr>
                <w:rFonts w:ascii="Times New Roman" w:hAnsi="Times New Roman" w:cs="Times New Roman"/>
                <w:iCs/>
                <w:sz w:val="24"/>
                <w:szCs w:val="24"/>
              </w:rPr>
            </w:pPr>
            <w:r w:rsidRPr="0070393B">
              <w:rPr>
                <w:rFonts w:ascii="Times New Roman" w:hAnsi="Times New Roman" w:cs="Times New Roman"/>
                <w:iCs/>
                <w:sz w:val="24"/>
                <w:szCs w:val="24"/>
              </w:rPr>
              <w:t>5</w:t>
            </w:r>
          </w:p>
        </w:tc>
      </w:tr>
    </w:tbl>
    <w:p w:rsidR="00530C24" w:rsidRDefault="00530C24" w:rsidP="00530C24">
      <w:pPr>
        <w:outlineLvl w:val="0"/>
        <w:rPr>
          <w:rFonts w:ascii="Times New Roman" w:hAnsi="Times New Roman" w:cs="Times New Roman"/>
          <w:b/>
          <w:sz w:val="24"/>
          <w:szCs w:val="24"/>
        </w:rPr>
      </w:pPr>
    </w:p>
    <w:p w:rsidR="009A76D6" w:rsidRPr="0070393B" w:rsidRDefault="009A76D6" w:rsidP="00530C24">
      <w:pPr>
        <w:jc w:val="center"/>
        <w:outlineLvl w:val="0"/>
        <w:rPr>
          <w:rFonts w:ascii="Times New Roman" w:hAnsi="Times New Roman" w:cs="Times New Roman"/>
          <w:b/>
          <w:sz w:val="24"/>
          <w:szCs w:val="24"/>
        </w:rPr>
      </w:pPr>
      <w:r w:rsidRPr="0070393B">
        <w:rPr>
          <w:rFonts w:ascii="Times New Roman" w:hAnsi="Times New Roman" w:cs="Times New Roman"/>
          <w:b/>
          <w:sz w:val="24"/>
          <w:szCs w:val="24"/>
        </w:rPr>
        <w:t xml:space="preserve">Основное содержание </w:t>
      </w:r>
      <w:r w:rsidR="00530C24">
        <w:rPr>
          <w:rFonts w:ascii="Times New Roman" w:hAnsi="Times New Roman" w:cs="Times New Roman"/>
          <w:b/>
          <w:sz w:val="24"/>
          <w:szCs w:val="24"/>
        </w:rPr>
        <w:t>(68часов)</w:t>
      </w:r>
    </w:p>
    <w:p w:rsidR="009A76D6" w:rsidRPr="0070393B" w:rsidRDefault="009A76D6" w:rsidP="00530C24">
      <w:pPr>
        <w:jc w:val="center"/>
        <w:outlineLvl w:val="0"/>
        <w:rPr>
          <w:rFonts w:ascii="Times New Roman" w:hAnsi="Times New Roman" w:cs="Times New Roman"/>
          <w:b/>
          <w:sz w:val="24"/>
          <w:szCs w:val="24"/>
        </w:rPr>
      </w:pPr>
      <w:r w:rsidRPr="0070393B">
        <w:rPr>
          <w:rFonts w:ascii="Times New Roman" w:hAnsi="Times New Roman" w:cs="Times New Roman"/>
          <w:b/>
          <w:sz w:val="24"/>
          <w:szCs w:val="24"/>
        </w:rPr>
        <w:t>Электродинамика</w:t>
      </w:r>
    </w:p>
    <w:p w:rsidR="009A76D6" w:rsidRPr="0070393B" w:rsidRDefault="009A76D6" w:rsidP="009A76D6">
      <w:pPr>
        <w:ind w:firstLine="708"/>
        <w:jc w:val="both"/>
        <w:rPr>
          <w:rFonts w:ascii="Times New Roman" w:hAnsi="Times New Roman" w:cs="Times New Roman"/>
          <w:sz w:val="24"/>
          <w:szCs w:val="24"/>
        </w:rPr>
      </w:pPr>
      <w:r w:rsidRPr="0070393B">
        <w:rPr>
          <w:rFonts w:ascii="Times New Roman" w:hAnsi="Times New Roman" w:cs="Times New Roman"/>
          <w:sz w:val="24"/>
          <w:szCs w:val="24"/>
        </w:rPr>
        <w:t>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Плазма.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w:t>
      </w:r>
    </w:p>
    <w:p w:rsidR="009A76D6" w:rsidRPr="0070393B" w:rsidRDefault="009A76D6" w:rsidP="009A76D6">
      <w:pPr>
        <w:jc w:val="both"/>
        <w:rPr>
          <w:rFonts w:ascii="Times New Roman" w:hAnsi="Times New Roman" w:cs="Times New Roman"/>
          <w:sz w:val="24"/>
          <w:szCs w:val="24"/>
        </w:rPr>
      </w:pPr>
      <w:r w:rsidRPr="0070393B">
        <w:rPr>
          <w:rFonts w:ascii="Times New Roman" w:hAnsi="Times New Roman" w:cs="Times New Roman"/>
          <w:sz w:val="24"/>
          <w:szCs w:val="24"/>
        </w:rPr>
        <w:tab/>
        <w:t>Электромагнитные волны. Волновые свойства света. Различные виды электромагнитных излучений и их практические применения.</w:t>
      </w:r>
    </w:p>
    <w:p w:rsidR="009A76D6" w:rsidRPr="0070393B" w:rsidRDefault="009A76D6" w:rsidP="009A76D6">
      <w:pPr>
        <w:jc w:val="both"/>
        <w:rPr>
          <w:rFonts w:ascii="Times New Roman" w:hAnsi="Times New Roman" w:cs="Times New Roman"/>
          <w:sz w:val="24"/>
          <w:szCs w:val="24"/>
        </w:rPr>
      </w:pPr>
      <w:r w:rsidRPr="0070393B">
        <w:rPr>
          <w:rFonts w:ascii="Times New Roman" w:hAnsi="Times New Roman" w:cs="Times New Roman"/>
          <w:sz w:val="24"/>
          <w:szCs w:val="24"/>
        </w:rPr>
        <w:tab/>
        <w:t>Законы распространения света. Оптические приборы.</w:t>
      </w:r>
    </w:p>
    <w:p w:rsidR="009A76D6" w:rsidRPr="0070393B" w:rsidRDefault="009A76D6" w:rsidP="009A76D6">
      <w:pPr>
        <w:outlineLvl w:val="0"/>
        <w:rPr>
          <w:rFonts w:ascii="Times New Roman" w:hAnsi="Times New Roman" w:cs="Times New Roman"/>
          <w:b/>
          <w:sz w:val="24"/>
          <w:szCs w:val="24"/>
        </w:rPr>
      </w:pPr>
      <w:r w:rsidRPr="0070393B">
        <w:rPr>
          <w:rFonts w:ascii="Times New Roman" w:hAnsi="Times New Roman" w:cs="Times New Roman"/>
          <w:b/>
          <w:sz w:val="24"/>
          <w:szCs w:val="24"/>
        </w:rPr>
        <w:t>Демонстрации</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Электрометр.</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Проводники в электрическом поле.</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Диэлектрики в электрическом поле.</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Энергия заряженного конденсатора.</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Электроизмерительные приборы.</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Магнитное взаимодействие токов.</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Отклонение  электронного пучка магнитным полем.</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Магнитная запись звука.</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Зависимость ЭДС индукции от скорости изменения магнитного потока.</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Свободные электромагнитные колебания.</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Осциллограмма переменного тока.</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Генератор переменного тока.</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Излучение и приём электромагнитных волн.</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Отражение и преломление электромагнитных волн.</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Интерференция света.</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Дифракция света.</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Получение спектра с помощью призмы.</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Получение спектра с помощью дифракционной решётки.</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Поляризация света.</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Прямолинейное распространение, отражение и преломление света.</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Оптические приборы.</w:t>
      </w:r>
    </w:p>
    <w:p w:rsidR="009A76D6" w:rsidRPr="0070393B" w:rsidRDefault="009A76D6" w:rsidP="009A76D6">
      <w:pPr>
        <w:jc w:val="center"/>
        <w:outlineLvl w:val="0"/>
        <w:rPr>
          <w:rFonts w:ascii="Times New Roman" w:hAnsi="Times New Roman" w:cs="Times New Roman"/>
          <w:b/>
          <w:sz w:val="24"/>
          <w:szCs w:val="24"/>
        </w:rPr>
      </w:pPr>
      <w:r w:rsidRPr="0070393B">
        <w:rPr>
          <w:rFonts w:ascii="Times New Roman" w:hAnsi="Times New Roman" w:cs="Times New Roman"/>
          <w:b/>
          <w:sz w:val="24"/>
          <w:szCs w:val="24"/>
        </w:rPr>
        <w:t>Лабораторные работы.</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1.Измерение ЭДС и внутреннего  сопротивления источника  тока.</w:t>
      </w:r>
    </w:p>
    <w:p w:rsidR="009A76D6" w:rsidRPr="0070393B"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2. Измерение магнитной индукции.</w:t>
      </w:r>
    </w:p>
    <w:p w:rsidR="009A76D6" w:rsidRDefault="009A76D6" w:rsidP="009A76D6">
      <w:pPr>
        <w:rPr>
          <w:rFonts w:ascii="Times New Roman" w:hAnsi="Times New Roman" w:cs="Times New Roman"/>
          <w:sz w:val="24"/>
          <w:szCs w:val="24"/>
        </w:rPr>
      </w:pPr>
      <w:r w:rsidRPr="0070393B">
        <w:rPr>
          <w:rFonts w:ascii="Times New Roman" w:hAnsi="Times New Roman" w:cs="Times New Roman"/>
          <w:sz w:val="24"/>
          <w:szCs w:val="24"/>
        </w:rPr>
        <w:t>3. Измерение показателя преломления стекла.</w:t>
      </w:r>
    </w:p>
    <w:p w:rsidR="00530C24" w:rsidRDefault="00530C24" w:rsidP="009A76D6">
      <w:pPr>
        <w:rPr>
          <w:rFonts w:ascii="Times New Roman" w:hAnsi="Times New Roman" w:cs="Times New Roman"/>
          <w:sz w:val="24"/>
          <w:szCs w:val="24"/>
        </w:rPr>
      </w:pPr>
    </w:p>
    <w:p w:rsidR="00530C24" w:rsidRDefault="00530C24" w:rsidP="00530C24">
      <w:pPr>
        <w:jc w:val="center"/>
        <w:rPr>
          <w:rFonts w:ascii="Times New Roman" w:hAnsi="Times New Roman" w:cs="Times New Roman"/>
          <w:b/>
          <w:sz w:val="24"/>
          <w:szCs w:val="24"/>
        </w:rPr>
      </w:pPr>
      <w:r w:rsidRPr="00530C24">
        <w:rPr>
          <w:rFonts w:ascii="Times New Roman" w:hAnsi="Times New Roman" w:cs="Times New Roman"/>
          <w:b/>
          <w:sz w:val="24"/>
          <w:szCs w:val="24"/>
        </w:rPr>
        <w:t>Колебания и волны</w:t>
      </w:r>
    </w:p>
    <w:p w:rsidR="00530C24" w:rsidRDefault="00530C24" w:rsidP="00530C24">
      <w:pPr>
        <w:rPr>
          <w:rFonts w:ascii="Times New Roman" w:hAnsi="Times New Roman" w:cs="Times New Roman"/>
          <w:sz w:val="24"/>
          <w:szCs w:val="24"/>
        </w:rPr>
      </w:pPr>
      <w:r w:rsidRPr="00530C24">
        <w:rPr>
          <w:rFonts w:ascii="Times New Roman" w:hAnsi="Times New Roman" w:cs="Times New Roman"/>
          <w:sz w:val="24"/>
          <w:szCs w:val="24"/>
        </w:rPr>
        <w:t xml:space="preserve">Свободные и вынужденные </w:t>
      </w:r>
      <w:proofErr w:type="gramStart"/>
      <w:r w:rsidRPr="00530C24">
        <w:rPr>
          <w:rFonts w:ascii="Times New Roman" w:hAnsi="Times New Roman" w:cs="Times New Roman"/>
          <w:sz w:val="24"/>
          <w:szCs w:val="24"/>
        </w:rPr>
        <w:t>колебания</w:t>
      </w:r>
      <w:r>
        <w:rPr>
          <w:rFonts w:ascii="Times New Roman" w:hAnsi="Times New Roman" w:cs="Times New Roman"/>
          <w:sz w:val="24"/>
          <w:szCs w:val="24"/>
        </w:rPr>
        <w:t xml:space="preserve">  .</w:t>
      </w:r>
      <w:proofErr w:type="gramEnd"/>
      <w:r>
        <w:rPr>
          <w:rFonts w:ascii="Times New Roman" w:hAnsi="Times New Roman" w:cs="Times New Roman"/>
          <w:sz w:val="24"/>
          <w:szCs w:val="24"/>
        </w:rPr>
        <w:t>Электромагнитные колебания. Колебательный контур. Переменный электрический ток.</w:t>
      </w:r>
      <w:r w:rsidR="00BE00A2">
        <w:rPr>
          <w:rFonts w:ascii="Times New Roman" w:hAnsi="Times New Roman" w:cs="Times New Roman"/>
          <w:sz w:val="24"/>
          <w:szCs w:val="24"/>
        </w:rPr>
        <w:t xml:space="preserve"> Генератор на транзисторе. Автоколебания. Трансформаторы. Принципы радиосвязи. Производство и использование электроэнергии.</w:t>
      </w:r>
    </w:p>
    <w:p w:rsidR="009A76D6" w:rsidRPr="0070393B" w:rsidRDefault="009A76D6" w:rsidP="00530C24">
      <w:pPr>
        <w:rPr>
          <w:rFonts w:ascii="Times New Roman" w:hAnsi="Times New Roman" w:cs="Times New Roman"/>
          <w:b/>
          <w:sz w:val="24"/>
          <w:szCs w:val="24"/>
        </w:rPr>
      </w:pPr>
      <w:r w:rsidRPr="0070393B">
        <w:rPr>
          <w:rFonts w:ascii="Times New Roman" w:hAnsi="Times New Roman" w:cs="Times New Roman"/>
          <w:b/>
          <w:sz w:val="24"/>
          <w:szCs w:val="24"/>
        </w:rPr>
        <w:lastRenderedPageBreak/>
        <w:t xml:space="preserve">Квантовая физика и элементы астрофизики </w:t>
      </w:r>
    </w:p>
    <w:p w:rsidR="009A76D6" w:rsidRPr="0070393B" w:rsidRDefault="009A76D6" w:rsidP="009A76D6">
      <w:pPr>
        <w:jc w:val="both"/>
        <w:rPr>
          <w:rFonts w:ascii="Times New Roman" w:hAnsi="Times New Roman" w:cs="Times New Roman"/>
          <w:sz w:val="24"/>
          <w:szCs w:val="24"/>
        </w:rPr>
      </w:pPr>
      <w:r w:rsidRPr="0070393B">
        <w:rPr>
          <w:rFonts w:ascii="Times New Roman" w:hAnsi="Times New Roman" w:cs="Times New Roman"/>
          <w:sz w:val="24"/>
          <w:szCs w:val="24"/>
        </w:rPr>
        <w:tab/>
        <w:t>Гипотеза Планка о квантах. Фотоэффект. Фотон. Гипотеза де Бройля о волновых свойствах частиц. Корпускулярно – волновой дуализм.</w:t>
      </w:r>
    </w:p>
    <w:p w:rsidR="009A76D6" w:rsidRPr="0070393B" w:rsidRDefault="009A76D6" w:rsidP="009A76D6">
      <w:pPr>
        <w:jc w:val="both"/>
        <w:rPr>
          <w:rFonts w:ascii="Times New Roman" w:hAnsi="Times New Roman" w:cs="Times New Roman"/>
          <w:sz w:val="24"/>
          <w:szCs w:val="24"/>
        </w:rPr>
      </w:pPr>
      <w:r w:rsidRPr="0070393B">
        <w:rPr>
          <w:rFonts w:ascii="Times New Roman" w:hAnsi="Times New Roman" w:cs="Times New Roman"/>
          <w:sz w:val="24"/>
          <w:szCs w:val="24"/>
        </w:rPr>
        <w:tab/>
        <w:t>Планетарная модель атома. Квантовые постулаты Бора. Лазеры.</w:t>
      </w:r>
    </w:p>
    <w:p w:rsidR="009A76D6" w:rsidRPr="0070393B" w:rsidRDefault="009A76D6" w:rsidP="009A76D6">
      <w:pPr>
        <w:jc w:val="both"/>
        <w:rPr>
          <w:rFonts w:ascii="Times New Roman" w:hAnsi="Times New Roman" w:cs="Times New Roman"/>
          <w:sz w:val="24"/>
          <w:szCs w:val="24"/>
        </w:rPr>
      </w:pPr>
      <w:r w:rsidRPr="0070393B">
        <w:rPr>
          <w:rFonts w:ascii="Times New Roman" w:hAnsi="Times New Roman" w:cs="Times New Roman"/>
          <w:sz w:val="24"/>
          <w:szCs w:val="24"/>
        </w:rPr>
        <w:t>Строение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w:t>
      </w:r>
      <w:r w:rsidRPr="0070393B">
        <w:rPr>
          <w:rFonts w:ascii="Times New Roman" w:hAnsi="Times New Roman" w:cs="Times New Roman"/>
          <w:sz w:val="24"/>
          <w:szCs w:val="24"/>
        </w:rPr>
        <w:tab/>
        <w:t>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звёзд. Строение и эволюция  Вселенной.</w:t>
      </w:r>
    </w:p>
    <w:p w:rsidR="009A76D6" w:rsidRPr="0070393B" w:rsidRDefault="009A76D6" w:rsidP="009A76D6">
      <w:pPr>
        <w:jc w:val="both"/>
        <w:outlineLvl w:val="0"/>
        <w:rPr>
          <w:rFonts w:ascii="Times New Roman" w:hAnsi="Times New Roman" w:cs="Times New Roman"/>
          <w:b/>
          <w:sz w:val="24"/>
          <w:szCs w:val="24"/>
        </w:rPr>
      </w:pPr>
      <w:r w:rsidRPr="0070393B">
        <w:rPr>
          <w:rFonts w:ascii="Times New Roman" w:hAnsi="Times New Roman" w:cs="Times New Roman"/>
          <w:b/>
          <w:sz w:val="24"/>
          <w:szCs w:val="24"/>
        </w:rPr>
        <w:t>Демонстрации</w:t>
      </w:r>
    </w:p>
    <w:p w:rsidR="009A76D6" w:rsidRPr="0070393B" w:rsidRDefault="009A76D6" w:rsidP="009A76D6">
      <w:pPr>
        <w:jc w:val="both"/>
        <w:rPr>
          <w:rFonts w:ascii="Times New Roman" w:hAnsi="Times New Roman" w:cs="Times New Roman"/>
          <w:sz w:val="24"/>
          <w:szCs w:val="24"/>
        </w:rPr>
      </w:pPr>
      <w:r w:rsidRPr="0070393B">
        <w:rPr>
          <w:rFonts w:ascii="Times New Roman" w:hAnsi="Times New Roman" w:cs="Times New Roman"/>
          <w:sz w:val="24"/>
          <w:szCs w:val="24"/>
        </w:rPr>
        <w:t>Фотоэффект.</w:t>
      </w:r>
    </w:p>
    <w:p w:rsidR="009A76D6" w:rsidRPr="0070393B" w:rsidRDefault="009A76D6" w:rsidP="009A76D6">
      <w:pPr>
        <w:jc w:val="both"/>
        <w:rPr>
          <w:rFonts w:ascii="Times New Roman" w:hAnsi="Times New Roman" w:cs="Times New Roman"/>
          <w:sz w:val="24"/>
          <w:szCs w:val="24"/>
        </w:rPr>
      </w:pPr>
      <w:r w:rsidRPr="0070393B">
        <w:rPr>
          <w:rFonts w:ascii="Times New Roman" w:hAnsi="Times New Roman" w:cs="Times New Roman"/>
          <w:sz w:val="24"/>
          <w:szCs w:val="24"/>
        </w:rPr>
        <w:t>Линейчатые спектры излучения.</w:t>
      </w:r>
    </w:p>
    <w:p w:rsidR="009A76D6" w:rsidRPr="0070393B" w:rsidRDefault="009A76D6" w:rsidP="009A76D6">
      <w:pPr>
        <w:jc w:val="both"/>
        <w:rPr>
          <w:rFonts w:ascii="Times New Roman" w:hAnsi="Times New Roman" w:cs="Times New Roman"/>
          <w:sz w:val="24"/>
          <w:szCs w:val="24"/>
        </w:rPr>
      </w:pPr>
      <w:r w:rsidRPr="0070393B">
        <w:rPr>
          <w:rFonts w:ascii="Times New Roman" w:hAnsi="Times New Roman" w:cs="Times New Roman"/>
          <w:sz w:val="24"/>
          <w:szCs w:val="24"/>
        </w:rPr>
        <w:t>Лазер.</w:t>
      </w:r>
    </w:p>
    <w:p w:rsidR="009A76D6" w:rsidRPr="0070393B" w:rsidRDefault="009A76D6" w:rsidP="009A76D6">
      <w:pPr>
        <w:jc w:val="both"/>
        <w:rPr>
          <w:rFonts w:ascii="Times New Roman" w:hAnsi="Times New Roman" w:cs="Times New Roman"/>
          <w:sz w:val="24"/>
          <w:szCs w:val="24"/>
        </w:rPr>
      </w:pPr>
      <w:r w:rsidRPr="0070393B">
        <w:rPr>
          <w:rFonts w:ascii="Times New Roman" w:hAnsi="Times New Roman" w:cs="Times New Roman"/>
          <w:sz w:val="24"/>
          <w:szCs w:val="24"/>
        </w:rPr>
        <w:t>Счётчик ионизирующих частиц.</w:t>
      </w:r>
    </w:p>
    <w:p w:rsidR="009A76D6" w:rsidRPr="0070393B" w:rsidRDefault="009A76D6" w:rsidP="009A76D6">
      <w:pPr>
        <w:jc w:val="center"/>
        <w:outlineLvl w:val="0"/>
        <w:rPr>
          <w:rFonts w:ascii="Times New Roman" w:hAnsi="Times New Roman" w:cs="Times New Roman"/>
          <w:b/>
          <w:sz w:val="24"/>
          <w:szCs w:val="24"/>
        </w:rPr>
      </w:pPr>
      <w:r w:rsidRPr="0070393B">
        <w:rPr>
          <w:rFonts w:ascii="Times New Roman" w:hAnsi="Times New Roman" w:cs="Times New Roman"/>
          <w:b/>
          <w:sz w:val="24"/>
          <w:szCs w:val="24"/>
        </w:rPr>
        <w:t>Лабораторные работы.</w:t>
      </w:r>
    </w:p>
    <w:p w:rsidR="009A76D6" w:rsidRPr="0070393B" w:rsidRDefault="009A76D6" w:rsidP="009A76D6">
      <w:pPr>
        <w:ind w:left="360"/>
        <w:rPr>
          <w:rFonts w:ascii="Times New Roman" w:hAnsi="Times New Roman" w:cs="Times New Roman"/>
          <w:sz w:val="24"/>
          <w:szCs w:val="24"/>
        </w:rPr>
      </w:pPr>
      <w:r w:rsidRPr="0070393B">
        <w:rPr>
          <w:rFonts w:ascii="Times New Roman" w:hAnsi="Times New Roman" w:cs="Times New Roman"/>
          <w:b/>
          <w:sz w:val="24"/>
          <w:szCs w:val="24"/>
        </w:rPr>
        <w:t>1.</w:t>
      </w:r>
      <w:r w:rsidRPr="0070393B">
        <w:rPr>
          <w:rFonts w:ascii="Times New Roman" w:hAnsi="Times New Roman" w:cs="Times New Roman"/>
          <w:sz w:val="24"/>
          <w:szCs w:val="24"/>
        </w:rPr>
        <w:t>Измерение длины световой волны.</w:t>
      </w:r>
    </w:p>
    <w:p w:rsidR="009A76D6" w:rsidRPr="0070393B" w:rsidRDefault="009A76D6" w:rsidP="009A76D6">
      <w:pPr>
        <w:ind w:left="360"/>
        <w:rPr>
          <w:rFonts w:ascii="Times New Roman" w:hAnsi="Times New Roman" w:cs="Times New Roman"/>
          <w:b/>
          <w:sz w:val="24"/>
          <w:szCs w:val="24"/>
        </w:rPr>
      </w:pPr>
    </w:p>
    <w:p w:rsidR="009A76D6" w:rsidRPr="0070393B" w:rsidRDefault="009A76D6" w:rsidP="009A76D6">
      <w:pPr>
        <w:ind w:left="360"/>
        <w:rPr>
          <w:rFonts w:ascii="Times New Roman" w:hAnsi="Times New Roman" w:cs="Times New Roman"/>
          <w:b/>
          <w:sz w:val="24"/>
          <w:szCs w:val="24"/>
        </w:rPr>
      </w:pPr>
    </w:p>
    <w:p w:rsidR="00967941" w:rsidRPr="0070393B" w:rsidRDefault="0089734B" w:rsidP="009A76D6">
      <w:pPr>
        <w:ind w:left="360"/>
        <w:jc w:val="center"/>
        <w:outlineLvl w:val="0"/>
        <w:rPr>
          <w:rFonts w:ascii="Times New Roman" w:hAnsi="Times New Roman" w:cs="Times New Roman"/>
          <w:b/>
          <w:sz w:val="24"/>
          <w:szCs w:val="24"/>
        </w:rPr>
      </w:pPr>
      <w:r w:rsidRPr="0070393B">
        <w:rPr>
          <w:rFonts w:ascii="Times New Roman" w:hAnsi="Times New Roman" w:cs="Times New Roman"/>
          <w:b/>
          <w:sz w:val="24"/>
          <w:szCs w:val="24"/>
        </w:rPr>
        <w:t>Формы контроля</w:t>
      </w:r>
    </w:p>
    <w:p w:rsidR="0089734B" w:rsidRPr="0070393B" w:rsidRDefault="0089734B" w:rsidP="0089734B">
      <w:pPr>
        <w:ind w:left="360"/>
        <w:outlineLvl w:val="0"/>
        <w:rPr>
          <w:rFonts w:ascii="Times New Roman" w:hAnsi="Times New Roman" w:cs="Times New Roman"/>
          <w:sz w:val="24"/>
          <w:szCs w:val="24"/>
        </w:rPr>
      </w:pPr>
      <w:r w:rsidRPr="0070393B">
        <w:rPr>
          <w:rFonts w:ascii="Times New Roman" w:hAnsi="Times New Roman" w:cs="Times New Roman"/>
          <w:b/>
          <w:sz w:val="24"/>
          <w:szCs w:val="24"/>
        </w:rPr>
        <w:t xml:space="preserve">- </w:t>
      </w:r>
      <w:r w:rsidRPr="0070393B">
        <w:rPr>
          <w:rFonts w:ascii="Times New Roman" w:hAnsi="Times New Roman" w:cs="Times New Roman"/>
          <w:sz w:val="24"/>
          <w:szCs w:val="24"/>
        </w:rPr>
        <w:t>лабораторные работы</w:t>
      </w:r>
    </w:p>
    <w:p w:rsidR="009A76D6" w:rsidRPr="00BE00A2" w:rsidRDefault="0089734B" w:rsidP="00BE00A2">
      <w:pPr>
        <w:ind w:left="360"/>
        <w:outlineLvl w:val="0"/>
        <w:rPr>
          <w:rFonts w:ascii="Times New Roman" w:hAnsi="Times New Roman" w:cs="Times New Roman"/>
          <w:sz w:val="24"/>
          <w:szCs w:val="24"/>
        </w:rPr>
      </w:pPr>
      <w:r w:rsidRPr="0070393B">
        <w:rPr>
          <w:rFonts w:ascii="Times New Roman" w:hAnsi="Times New Roman" w:cs="Times New Roman"/>
          <w:sz w:val="24"/>
          <w:szCs w:val="24"/>
        </w:rPr>
        <w:t>-тематические и административные контрольные работ</w:t>
      </w:r>
    </w:p>
    <w:p w:rsidR="00BE00A2" w:rsidRDefault="00BE00A2" w:rsidP="00967941">
      <w:pPr>
        <w:widowControl/>
        <w:autoSpaceDE/>
        <w:adjustRightInd/>
        <w:jc w:val="both"/>
        <w:rPr>
          <w:rFonts w:ascii="Times New Roman" w:hAnsi="Times New Roman" w:cs="Times New Roman"/>
          <w:b/>
          <w:sz w:val="24"/>
          <w:szCs w:val="24"/>
        </w:rPr>
      </w:pPr>
    </w:p>
    <w:p w:rsidR="00BE00A2" w:rsidRPr="0070393B" w:rsidRDefault="00BE00A2" w:rsidP="00967941">
      <w:pPr>
        <w:widowControl/>
        <w:autoSpaceDE/>
        <w:adjustRightInd/>
        <w:jc w:val="both"/>
        <w:rPr>
          <w:rFonts w:ascii="Times New Roman" w:hAnsi="Times New Roman" w:cs="Times New Roman"/>
          <w:sz w:val="24"/>
          <w:szCs w:val="24"/>
        </w:rPr>
      </w:pPr>
    </w:p>
    <w:p w:rsidR="009A76D6" w:rsidRPr="0070393B" w:rsidRDefault="009A76D6" w:rsidP="00967941">
      <w:pPr>
        <w:ind w:left="360"/>
        <w:jc w:val="both"/>
        <w:outlineLvl w:val="0"/>
        <w:rPr>
          <w:rFonts w:ascii="Times New Roman" w:hAnsi="Times New Roman" w:cs="Times New Roman"/>
          <w:b/>
          <w:sz w:val="24"/>
          <w:szCs w:val="24"/>
        </w:rPr>
      </w:pPr>
      <w:r w:rsidRPr="0070393B">
        <w:rPr>
          <w:rFonts w:ascii="Times New Roman" w:hAnsi="Times New Roman" w:cs="Times New Roman"/>
          <w:b/>
          <w:sz w:val="24"/>
          <w:szCs w:val="24"/>
        </w:rPr>
        <w:t>Требования к знаниям, умениям, навыкам   11 класс</w:t>
      </w:r>
    </w:p>
    <w:p w:rsidR="00035D78" w:rsidRPr="0070393B" w:rsidRDefault="009A76D6" w:rsidP="00967941">
      <w:pPr>
        <w:jc w:val="both"/>
        <w:rPr>
          <w:rFonts w:ascii="Times New Roman" w:hAnsi="Times New Roman" w:cs="Times New Roman"/>
          <w:b/>
          <w:sz w:val="24"/>
          <w:szCs w:val="24"/>
        </w:rPr>
      </w:pPr>
      <w:r w:rsidRPr="0070393B">
        <w:rPr>
          <w:rFonts w:ascii="Times New Roman" w:hAnsi="Times New Roman" w:cs="Times New Roman"/>
          <w:b/>
          <w:sz w:val="24"/>
          <w:szCs w:val="24"/>
        </w:rPr>
        <w:t xml:space="preserve">Знать и понимать: </w:t>
      </w:r>
    </w:p>
    <w:p w:rsidR="009A76D6" w:rsidRPr="0070393B" w:rsidRDefault="009A76D6" w:rsidP="00967941">
      <w:pPr>
        <w:jc w:val="both"/>
        <w:rPr>
          <w:rFonts w:ascii="Times New Roman" w:hAnsi="Times New Roman" w:cs="Times New Roman"/>
          <w:sz w:val="24"/>
          <w:szCs w:val="24"/>
        </w:rPr>
      </w:pPr>
      <w:r w:rsidRPr="0070393B">
        <w:rPr>
          <w:rFonts w:ascii="Times New Roman" w:hAnsi="Times New Roman" w:cs="Times New Roman"/>
          <w:sz w:val="24"/>
          <w:szCs w:val="24"/>
        </w:rPr>
        <w:t>смысл физических величин, правила: буравчика, левой руки, Ленца; смысл законов: Ампера, электромагнитной индукции, отражения и преломления света, взаимодействие массы и энергии, фотоэффекта; смысл физических понятий.</w:t>
      </w:r>
    </w:p>
    <w:p w:rsidR="009A76D6" w:rsidRPr="0070393B" w:rsidRDefault="009A76D6" w:rsidP="009A76D6">
      <w:pPr>
        <w:ind w:left="360"/>
        <w:rPr>
          <w:rFonts w:ascii="Times New Roman" w:hAnsi="Times New Roman" w:cs="Times New Roman"/>
          <w:sz w:val="24"/>
          <w:szCs w:val="24"/>
        </w:rPr>
      </w:pPr>
    </w:p>
    <w:p w:rsidR="009A76D6" w:rsidRPr="0070393B" w:rsidRDefault="009A76D6" w:rsidP="009A76D6">
      <w:pPr>
        <w:ind w:left="360"/>
        <w:rPr>
          <w:rFonts w:ascii="Times New Roman" w:hAnsi="Times New Roman" w:cs="Times New Roman"/>
          <w:sz w:val="24"/>
          <w:szCs w:val="24"/>
        </w:rPr>
      </w:pPr>
    </w:p>
    <w:p w:rsidR="00035D78" w:rsidRPr="0070393B" w:rsidRDefault="009A76D6" w:rsidP="009A76D6">
      <w:pPr>
        <w:outlineLvl w:val="0"/>
        <w:rPr>
          <w:rFonts w:ascii="Times New Roman" w:hAnsi="Times New Roman" w:cs="Times New Roman"/>
          <w:b/>
          <w:sz w:val="24"/>
          <w:szCs w:val="24"/>
        </w:rPr>
      </w:pPr>
      <w:r w:rsidRPr="0070393B">
        <w:rPr>
          <w:rFonts w:ascii="Times New Roman" w:hAnsi="Times New Roman" w:cs="Times New Roman"/>
          <w:b/>
          <w:sz w:val="24"/>
          <w:szCs w:val="24"/>
        </w:rPr>
        <w:t xml:space="preserve">Уметь: </w:t>
      </w:r>
    </w:p>
    <w:p w:rsidR="009A76D6" w:rsidRPr="0070393B" w:rsidRDefault="009A76D6" w:rsidP="009A76D6">
      <w:pPr>
        <w:outlineLvl w:val="0"/>
        <w:rPr>
          <w:rFonts w:ascii="Times New Roman" w:hAnsi="Times New Roman" w:cs="Times New Roman"/>
          <w:sz w:val="24"/>
          <w:szCs w:val="24"/>
        </w:rPr>
      </w:pPr>
      <w:r w:rsidRPr="0070393B">
        <w:rPr>
          <w:rFonts w:ascii="Times New Roman" w:hAnsi="Times New Roman" w:cs="Times New Roman"/>
          <w:sz w:val="24"/>
          <w:szCs w:val="24"/>
        </w:rPr>
        <w:t xml:space="preserve"> применять полученные знания на практике, описывать и объяснять принципы радиосвязи, описывать физические явления: распространение радиоволн, радиолокация; объяснять физическую картину мира.</w:t>
      </w:r>
    </w:p>
    <w:p w:rsidR="009A76D6" w:rsidRPr="0070393B" w:rsidRDefault="009A76D6" w:rsidP="009A76D6">
      <w:pPr>
        <w:jc w:val="center"/>
        <w:rPr>
          <w:rFonts w:ascii="Times New Roman" w:hAnsi="Times New Roman" w:cs="Times New Roman"/>
          <w:b/>
          <w:sz w:val="24"/>
          <w:szCs w:val="24"/>
        </w:rPr>
      </w:pPr>
    </w:p>
    <w:p w:rsidR="009A76D6" w:rsidRPr="0070393B" w:rsidRDefault="009A76D6" w:rsidP="009A76D6">
      <w:pPr>
        <w:jc w:val="center"/>
        <w:rPr>
          <w:rFonts w:ascii="Times New Roman" w:hAnsi="Times New Roman" w:cs="Times New Roman"/>
          <w:b/>
          <w:sz w:val="24"/>
          <w:szCs w:val="24"/>
        </w:rPr>
      </w:pPr>
    </w:p>
    <w:p w:rsidR="00967941" w:rsidRPr="0070393B" w:rsidRDefault="00967941" w:rsidP="00FD3843">
      <w:pPr>
        <w:rPr>
          <w:rFonts w:ascii="Times New Roman" w:hAnsi="Times New Roman" w:cs="Times New Roman"/>
          <w:sz w:val="24"/>
          <w:szCs w:val="24"/>
        </w:rPr>
      </w:pPr>
    </w:p>
    <w:p w:rsidR="00967941" w:rsidRPr="0070393B" w:rsidRDefault="00967941" w:rsidP="00FD3843">
      <w:pPr>
        <w:rPr>
          <w:rFonts w:ascii="Times New Roman" w:hAnsi="Times New Roman" w:cs="Times New Roman"/>
          <w:sz w:val="24"/>
          <w:szCs w:val="24"/>
        </w:rPr>
      </w:pPr>
    </w:p>
    <w:p w:rsidR="00525CDA" w:rsidRDefault="00525CDA" w:rsidP="00FD3843">
      <w:pPr>
        <w:rPr>
          <w:rFonts w:ascii="Times New Roman" w:hAnsi="Times New Roman" w:cs="Times New Roman"/>
          <w:b/>
          <w:sz w:val="24"/>
          <w:szCs w:val="24"/>
        </w:rPr>
      </w:pPr>
    </w:p>
    <w:p w:rsidR="00525CDA" w:rsidRDefault="00525CDA" w:rsidP="00FD3843">
      <w:pPr>
        <w:rPr>
          <w:rFonts w:ascii="Times New Roman" w:hAnsi="Times New Roman" w:cs="Times New Roman"/>
          <w:b/>
          <w:sz w:val="24"/>
          <w:szCs w:val="24"/>
        </w:rPr>
      </w:pPr>
    </w:p>
    <w:p w:rsidR="00525CDA" w:rsidRDefault="00525CDA" w:rsidP="00FD3843">
      <w:pPr>
        <w:rPr>
          <w:rFonts w:ascii="Times New Roman" w:hAnsi="Times New Roman" w:cs="Times New Roman"/>
          <w:b/>
          <w:sz w:val="24"/>
          <w:szCs w:val="24"/>
        </w:rPr>
      </w:pPr>
    </w:p>
    <w:p w:rsidR="00525CDA" w:rsidRDefault="00525CDA" w:rsidP="00FD3843">
      <w:pPr>
        <w:rPr>
          <w:rFonts w:ascii="Times New Roman" w:hAnsi="Times New Roman" w:cs="Times New Roman"/>
          <w:b/>
          <w:sz w:val="24"/>
          <w:szCs w:val="24"/>
        </w:rPr>
      </w:pPr>
    </w:p>
    <w:p w:rsidR="00525CDA" w:rsidRDefault="00525CDA" w:rsidP="00FD3843">
      <w:pPr>
        <w:rPr>
          <w:rFonts w:ascii="Times New Roman" w:hAnsi="Times New Roman" w:cs="Times New Roman"/>
          <w:b/>
          <w:sz w:val="24"/>
          <w:szCs w:val="24"/>
        </w:rPr>
      </w:pPr>
    </w:p>
    <w:p w:rsidR="00525CDA" w:rsidRDefault="00525CDA" w:rsidP="00FD3843">
      <w:pPr>
        <w:rPr>
          <w:rFonts w:ascii="Times New Roman" w:hAnsi="Times New Roman" w:cs="Times New Roman"/>
          <w:b/>
          <w:sz w:val="24"/>
          <w:szCs w:val="24"/>
        </w:rPr>
      </w:pPr>
    </w:p>
    <w:p w:rsidR="00525CDA" w:rsidRDefault="00525CDA" w:rsidP="00FD3843">
      <w:pPr>
        <w:rPr>
          <w:rFonts w:ascii="Times New Roman" w:hAnsi="Times New Roman" w:cs="Times New Roman"/>
          <w:b/>
          <w:sz w:val="24"/>
          <w:szCs w:val="24"/>
        </w:rPr>
      </w:pPr>
    </w:p>
    <w:p w:rsidR="00525CDA" w:rsidRDefault="00525CDA" w:rsidP="00FD3843">
      <w:pPr>
        <w:rPr>
          <w:rFonts w:ascii="Times New Roman" w:hAnsi="Times New Roman" w:cs="Times New Roman"/>
          <w:b/>
          <w:sz w:val="24"/>
          <w:szCs w:val="24"/>
        </w:rPr>
      </w:pPr>
    </w:p>
    <w:p w:rsidR="00525CDA" w:rsidRDefault="00525CDA" w:rsidP="00FD3843">
      <w:pPr>
        <w:rPr>
          <w:rFonts w:ascii="Times New Roman" w:hAnsi="Times New Roman" w:cs="Times New Roman"/>
          <w:b/>
          <w:sz w:val="24"/>
          <w:szCs w:val="24"/>
        </w:rPr>
      </w:pPr>
    </w:p>
    <w:p w:rsidR="00BE00A2" w:rsidRDefault="00BE00A2" w:rsidP="00BE00A2">
      <w:pPr>
        <w:rPr>
          <w:rFonts w:ascii="Times New Roman" w:hAnsi="Times New Roman" w:cs="Times New Roman"/>
          <w:b/>
          <w:sz w:val="24"/>
          <w:szCs w:val="24"/>
        </w:rPr>
      </w:pPr>
    </w:p>
    <w:p w:rsidR="00BE00A2" w:rsidRDefault="00BE00A2" w:rsidP="004F30D0">
      <w:pPr>
        <w:jc w:val="center"/>
        <w:rPr>
          <w:rFonts w:ascii="Times New Roman" w:hAnsi="Times New Roman" w:cs="Times New Roman"/>
          <w:b/>
          <w:sz w:val="24"/>
          <w:szCs w:val="24"/>
        </w:rPr>
      </w:pPr>
    </w:p>
    <w:p w:rsidR="00BE00A2" w:rsidRDefault="00BE00A2" w:rsidP="004F30D0">
      <w:pPr>
        <w:jc w:val="center"/>
        <w:rPr>
          <w:rFonts w:ascii="Times New Roman" w:hAnsi="Times New Roman" w:cs="Times New Roman"/>
          <w:b/>
          <w:sz w:val="24"/>
          <w:szCs w:val="24"/>
        </w:rPr>
      </w:pPr>
    </w:p>
    <w:p w:rsidR="00BE00A2" w:rsidRDefault="00BE00A2" w:rsidP="004F30D0">
      <w:pPr>
        <w:jc w:val="center"/>
        <w:rPr>
          <w:rFonts w:ascii="Times New Roman" w:hAnsi="Times New Roman" w:cs="Times New Roman"/>
          <w:b/>
          <w:sz w:val="24"/>
          <w:szCs w:val="24"/>
        </w:rPr>
      </w:pPr>
    </w:p>
    <w:p w:rsidR="009A76D6" w:rsidRPr="0070393B" w:rsidRDefault="009A76D6" w:rsidP="004F30D0">
      <w:pPr>
        <w:jc w:val="center"/>
        <w:rPr>
          <w:rFonts w:ascii="Times New Roman" w:hAnsi="Times New Roman" w:cs="Times New Roman"/>
          <w:b/>
          <w:sz w:val="24"/>
          <w:szCs w:val="24"/>
        </w:rPr>
      </w:pPr>
      <w:r w:rsidRPr="0070393B">
        <w:rPr>
          <w:rFonts w:ascii="Times New Roman" w:hAnsi="Times New Roman" w:cs="Times New Roman"/>
          <w:b/>
          <w:sz w:val="24"/>
          <w:szCs w:val="24"/>
        </w:rPr>
        <w:lastRenderedPageBreak/>
        <w:t>Календарно – тематическое планирование</w:t>
      </w:r>
    </w:p>
    <w:p w:rsidR="009A76D6" w:rsidRPr="0070393B" w:rsidRDefault="009A76D6" w:rsidP="009A76D6">
      <w:pPr>
        <w:jc w:val="center"/>
        <w:rPr>
          <w:rFonts w:ascii="Times New Roman" w:hAnsi="Times New Roman" w:cs="Times New Roman"/>
          <w:b/>
          <w:sz w:val="24"/>
          <w:szCs w:val="24"/>
        </w:rPr>
      </w:pPr>
      <w:r w:rsidRPr="0070393B">
        <w:rPr>
          <w:rFonts w:ascii="Times New Roman" w:hAnsi="Times New Roman" w:cs="Times New Roman"/>
          <w:b/>
          <w:sz w:val="24"/>
          <w:szCs w:val="24"/>
        </w:rPr>
        <w:t xml:space="preserve">уроков физики </w:t>
      </w:r>
      <w:proofErr w:type="gramStart"/>
      <w:r w:rsidRPr="0070393B">
        <w:rPr>
          <w:rFonts w:ascii="Times New Roman" w:hAnsi="Times New Roman" w:cs="Times New Roman"/>
          <w:b/>
          <w:sz w:val="24"/>
          <w:szCs w:val="24"/>
        </w:rPr>
        <w:t>( 11</w:t>
      </w:r>
      <w:proofErr w:type="gramEnd"/>
      <w:r w:rsidRPr="0070393B">
        <w:rPr>
          <w:rFonts w:ascii="Times New Roman" w:hAnsi="Times New Roman" w:cs="Times New Roman"/>
          <w:b/>
          <w:sz w:val="24"/>
          <w:szCs w:val="24"/>
        </w:rPr>
        <w:t xml:space="preserve"> класс)</w:t>
      </w:r>
    </w:p>
    <w:p w:rsidR="009A76D6" w:rsidRPr="0070393B" w:rsidRDefault="009A76D6" w:rsidP="009A76D6">
      <w:pPr>
        <w:jc w:val="both"/>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90"/>
        <w:gridCol w:w="6164"/>
        <w:gridCol w:w="1276"/>
        <w:gridCol w:w="1134"/>
      </w:tblGrid>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 п\п</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551501" w:rsidRDefault="00AE13C9">
            <w:pPr>
              <w:jc w:val="center"/>
              <w:rPr>
                <w:rFonts w:ascii="Times New Roman" w:hAnsi="Times New Roman" w:cs="Times New Roman"/>
                <w:sz w:val="24"/>
                <w:szCs w:val="24"/>
              </w:rPr>
            </w:pPr>
            <w:r w:rsidRPr="00551501">
              <w:rPr>
                <w:rFonts w:ascii="Times New Roman" w:hAnsi="Times New Roman" w:cs="Times New Roman"/>
                <w:sz w:val="24"/>
                <w:szCs w:val="24"/>
              </w:rPr>
              <w:t>Тема урока</w:t>
            </w:r>
          </w:p>
        </w:tc>
        <w:tc>
          <w:tcPr>
            <w:tcW w:w="1276" w:type="dxa"/>
            <w:tcBorders>
              <w:top w:val="single" w:sz="6" w:space="0" w:color="000000"/>
              <w:left w:val="single" w:sz="6" w:space="0" w:color="000000"/>
              <w:bottom w:val="single" w:sz="6" w:space="0" w:color="000000"/>
              <w:right w:val="single" w:sz="6" w:space="0" w:color="000000"/>
            </w:tcBorders>
          </w:tcPr>
          <w:p w:rsidR="00AE13C9" w:rsidRPr="00551501" w:rsidRDefault="00AE13C9" w:rsidP="00AE13C9">
            <w:pPr>
              <w:jc w:val="both"/>
              <w:rPr>
                <w:rFonts w:ascii="Times New Roman" w:hAnsi="Times New Roman" w:cs="Times New Roman"/>
                <w:sz w:val="24"/>
                <w:szCs w:val="24"/>
              </w:rPr>
            </w:pPr>
            <w:r w:rsidRPr="00551501">
              <w:rPr>
                <w:rFonts w:ascii="Times New Roman" w:hAnsi="Times New Roman" w:cs="Times New Roman"/>
                <w:sz w:val="24"/>
                <w:szCs w:val="24"/>
              </w:rPr>
              <w:t>Дата по плану</w:t>
            </w:r>
          </w:p>
        </w:tc>
        <w:tc>
          <w:tcPr>
            <w:tcW w:w="1134" w:type="dxa"/>
            <w:tcBorders>
              <w:top w:val="single" w:sz="6" w:space="0" w:color="000000"/>
              <w:left w:val="single" w:sz="6" w:space="0" w:color="000000"/>
              <w:bottom w:val="single" w:sz="6" w:space="0" w:color="000000"/>
              <w:right w:val="single" w:sz="6" w:space="0" w:color="000000"/>
            </w:tcBorders>
            <w:hideMark/>
          </w:tcPr>
          <w:p w:rsidR="00AE13C9" w:rsidRPr="00551501" w:rsidRDefault="00AE13C9">
            <w:pPr>
              <w:jc w:val="both"/>
              <w:rPr>
                <w:rFonts w:ascii="Times New Roman" w:hAnsi="Times New Roman" w:cs="Times New Roman"/>
                <w:iCs/>
                <w:sz w:val="24"/>
                <w:szCs w:val="24"/>
              </w:rPr>
            </w:pPr>
            <w:r w:rsidRPr="00551501">
              <w:rPr>
                <w:rFonts w:ascii="Times New Roman" w:hAnsi="Times New Roman" w:cs="Times New Roman"/>
                <w:iCs/>
                <w:sz w:val="24"/>
                <w:szCs w:val="24"/>
              </w:rPr>
              <w:t>Дата по факту</w:t>
            </w: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1.</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Электрический ток. Сила тока. Закон Ома для участка цепи</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rPr>
          <w:trHeight w:val="659"/>
        </w:trPr>
        <w:tc>
          <w:tcPr>
            <w:tcW w:w="890" w:type="dxa"/>
            <w:tcBorders>
              <w:top w:val="single" w:sz="6" w:space="0" w:color="000000"/>
              <w:left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2.</w:t>
            </w:r>
          </w:p>
        </w:tc>
        <w:tc>
          <w:tcPr>
            <w:tcW w:w="6164" w:type="dxa"/>
            <w:tcBorders>
              <w:top w:val="single" w:sz="6" w:space="0" w:color="000000"/>
              <w:left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Электрические цепи. Работа и мощность постоянного тока</w:t>
            </w:r>
          </w:p>
        </w:tc>
        <w:tc>
          <w:tcPr>
            <w:tcW w:w="1276" w:type="dxa"/>
            <w:tcBorders>
              <w:top w:val="single" w:sz="6" w:space="0" w:color="000000"/>
              <w:left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rPr>
          <w:trHeight w:val="659"/>
        </w:trPr>
        <w:tc>
          <w:tcPr>
            <w:tcW w:w="890" w:type="dxa"/>
            <w:tcBorders>
              <w:top w:val="single" w:sz="6" w:space="0" w:color="000000"/>
              <w:left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3.</w:t>
            </w:r>
          </w:p>
        </w:tc>
        <w:tc>
          <w:tcPr>
            <w:tcW w:w="6164" w:type="dxa"/>
            <w:tcBorders>
              <w:top w:val="single" w:sz="6" w:space="0" w:color="000000"/>
              <w:left w:val="single" w:sz="6" w:space="0" w:color="000000"/>
              <w:right w:val="single" w:sz="6" w:space="0" w:color="000000"/>
            </w:tcBorders>
            <w:hideMark/>
          </w:tcPr>
          <w:p w:rsidR="00AE13C9" w:rsidRPr="0070393B" w:rsidRDefault="00AE13C9" w:rsidP="00481525">
            <w:pPr>
              <w:jc w:val="both"/>
              <w:rPr>
                <w:rFonts w:ascii="Times New Roman" w:hAnsi="Times New Roman" w:cs="Times New Roman"/>
                <w:sz w:val="24"/>
                <w:szCs w:val="24"/>
              </w:rPr>
            </w:pPr>
            <w:r w:rsidRPr="0070393B">
              <w:rPr>
                <w:rFonts w:ascii="Times New Roman" w:hAnsi="Times New Roman" w:cs="Times New Roman"/>
                <w:sz w:val="24"/>
                <w:szCs w:val="24"/>
              </w:rPr>
              <w:t>Электродвижущая сила. Закон Ома для полной цепи</w:t>
            </w:r>
          </w:p>
        </w:tc>
        <w:tc>
          <w:tcPr>
            <w:tcW w:w="1276" w:type="dxa"/>
            <w:tcBorders>
              <w:top w:val="single" w:sz="6" w:space="0" w:color="000000"/>
              <w:left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rPr>
          <w:trHeight w:val="659"/>
        </w:trPr>
        <w:tc>
          <w:tcPr>
            <w:tcW w:w="890" w:type="dxa"/>
            <w:tcBorders>
              <w:top w:val="single" w:sz="6" w:space="0" w:color="000000"/>
              <w:left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4.</w:t>
            </w:r>
          </w:p>
        </w:tc>
        <w:tc>
          <w:tcPr>
            <w:tcW w:w="6164" w:type="dxa"/>
            <w:tcBorders>
              <w:top w:val="single" w:sz="6" w:space="0" w:color="000000"/>
              <w:left w:val="single" w:sz="6" w:space="0" w:color="000000"/>
              <w:right w:val="single" w:sz="6" w:space="0" w:color="000000"/>
            </w:tcBorders>
            <w:hideMark/>
          </w:tcPr>
          <w:p w:rsidR="00AE13C9" w:rsidRPr="0070393B" w:rsidRDefault="00AE13C9" w:rsidP="00481525">
            <w:pPr>
              <w:jc w:val="both"/>
              <w:rPr>
                <w:rFonts w:ascii="Times New Roman" w:hAnsi="Times New Roman" w:cs="Times New Roman"/>
                <w:sz w:val="24"/>
                <w:szCs w:val="24"/>
              </w:rPr>
            </w:pPr>
            <w:r w:rsidRPr="0070393B">
              <w:rPr>
                <w:rFonts w:ascii="Times New Roman" w:hAnsi="Times New Roman" w:cs="Times New Roman"/>
                <w:sz w:val="24"/>
                <w:szCs w:val="24"/>
              </w:rPr>
              <w:t>Решение задач по теме «Законы постоянного тока»</w:t>
            </w:r>
          </w:p>
        </w:tc>
        <w:tc>
          <w:tcPr>
            <w:tcW w:w="1276" w:type="dxa"/>
            <w:tcBorders>
              <w:top w:val="single" w:sz="6" w:space="0" w:color="000000"/>
              <w:left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rPr>
          <w:trHeight w:val="674"/>
        </w:trPr>
        <w:tc>
          <w:tcPr>
            <w:tcW w:w="890" w:type="dxa"/>
            <w:tcBorders>
              <w:top w:val="single" w:sz="6" w:space="0" w:color="000000"/>
              <w:left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5.</w:t>
            </w:r>
          </w:p>
        </w:tc>
        <w:tc>
          <w:tcPr>
            <w:tcW w:w="6164" w:type="dxa"/>
            <w:tcBorders>
              <w:top w:val="single" w:sz="6" w:space="0" w:color="000000"/>
              <w:left w:val="single" w:sz="6" w:space="0" w:color="000000"/>
              <w:right w:val="single" w:sz="6" w:space="0" w:color="000000"/>
            </w:tcBorders>
            <w:hideMark/>
          </w:tcPr>
          <w:p w:rsidR="00AE13C9" w:rsidRPr="0070393B" w:rsidRDefault="00AE13C9" w:rsidP="00481525">
            <w:pPr>
              <w:jc w:val="both"/>
              <w:rPr>
                <w:rFonts w:ascii="Times New Roman" w:hAnsi="Times New Roman" w:cs="Times New Roman"/>
                <w:sz w:val="24"/>
                <w:szCs w:val="24"/>
              </w:rPr>
            </w:pPr>
            <w:r w:rsidRPr="0070393B">
              <w:rPr>
                <w:rFonts w:ascii="Times New Roman" w:hAnsi="Times New Roman" w:cs="Times New Roman"/>
                <w:sz w:val="24"/>
                <w:szCs w:val="24"/>
              </w:rPr>
              <w:t>Лабораторная работа « Измерение ЭДС и внутреннего сопротивления источника тока»</w:t>
            </w:r>
          </w:p>
        </w:tc>
        <w:tc>
          <w:tcPr>
            <w:tcW w:w="1276" w:type="dxa"/>
            <w:tcBorders>
              <w:top w:val="single" w:sz="6" w:space="0" w:color="000000"/>
              <w:left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6.</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rsidP="00481525">
            <w:pPr>
              <w:jc w:val="both"/>
              <w:rPr>
                <w:rFonts w:ascii="Times New Roman" w:hAnsi="Times New Roman" w:cs="Times New Roman"/>
                <w:sz w:val="24"/>
                <w:szCs w:val="24"/>
              </w:rPr>
            </w:pPr>
            <w:r w:rsidRPr="0070393B">
              <w:rPr>
                <w:rFonts w:ascii="Times New Roman" w:hAnsi="Times New Roman" w:cs="Times New Roman"/>
                <w:sz w:val="24"/>
                <w:szCs w:val="24"/>
              </w:rPr>
              <w:t>Электрическая проводимость различных веществ. Проводимость металлов</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rPr>
          <w:trHeight w:val="659"/>
        </w:trPr>
        <w:tc>
          <w:tcPr>
            <w:tcW w:w="890" w:type="dxa"/>
            <w:tcBorders>
              <w:top w:val="single" w:sz="6" w:space="0" w:color="000000"/>
              <w:left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7.</w:t>
            </w:r>
          </w:p>
        </w:tc>
        <w:tc>
          <w:tcPr>
            <w:tcW w:w="6164" w:type="dxa"/>
            <w:tcBorders>
              <w:top w:val="single" w:sz="6" w:space="0" w:color="000000"/>
              <w:left w:val="single" w:sz="6" w:space="0" w:color="000000"/>
              <w:right w:val="single" w:sz="6" w:space="0" w:color="000000"/>
            </w:tcBorders>
            <w:hideMark/>
          </w:tcPr>
          <w:p w:rsidR="00AE13C9" w:rsidRPr="0070393B" w:rsidRDefault="00AE13C9" w:rsidP="00481525">
            <w:pPr>
              <w:jc w:val="both"/>
              <w:rPr>
                <w:rFonts w:ascii="Times New Roman" w:hAnsi="Times New Roman" w:cs="Times New Roman"/>
                <w:sz w:val="24"/>
                <w:szCs w:val="24"/>
              </w:rPr>
            </w:pPr>
            <w:r w:rsidRPr="0070393B">
              <w:rPr>
                <w:rFonts w:ascii="Times New Roman" w:hAnsi="Times New Roman" w:cs="Times New Roman"/>
                <w:sz w:val="24"/>
                <w:szCs w:val="24"/>
              </w:rPr>
              <w:t>Электрический ток в проводниках. Применение полупроводниковых приборов</w:t>
            </w:r>
          </w:p>
        </w:tc>
        <w:tc>
          <w:tcPr>
            <w:tcW w:w="1276" w:type="dxa"/>
            <w:tcBorders>
              <w:top w:val="single" w:sz="6" w:space="0" w:color="000000"/>
              <w:left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rPr>
          <w:trHeight w:val="659"/>
        </w:trPr>
        <w:tc>
          <w:tcPr>
            <w:tcW w:w="890" w:type="dxa"/>
            <w:tcBorders>
              <w:top w:val="single" w:sz="6" w:space="0" w:color="000000"/>
              <w:left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8.</w:t>
            </w:r>
          </w:p>
        </w:tc>
        <w:tc>
          <w:tcPr>
            <w:tcW w:w="6164" w:type="dxa"/>
            <w:tcBorders>
              <w:top w:val="single" w:sz="6" w:space="0" w:color="000000"/>
              <w:left w:val="single" w:sz="6" w:space="0" w:color="000000"/>
              <w:right w:val="single" w:sz="6" w:space="0" w:color="000000"/>
            </w:tcBorders>
            <w:hideMark/>
          </w:tcPr>
          <w:p w:rsidR="00AE13C9" w:rsidRPr="0070393B" w:rsidRDefault="00AE13C9" w:rsidP="00967941">
            <w:pPr>
              <w:jc w:val="both"/>
              <w:rPr>
                <w:rFonts w:ascii="Times New Roman" w:hAnsi="Times New Roman" w:cs="Times New Roman"/>
                <w:sz w:val="24"/>
                <w:szCs w:val="24"/>
              </w:rPr>
            </w:pPr>
            <w:r w:rsidRPr="0070393B">
              <w:rPr>
                <w:rFonts w:ascii="Times New Roman" w:hAnsi="Times New Roman" w:cs="Times New Roman"/>
                <w:sz w:val="24"/>
                <w:szCs w:val="24"/>
              </w:rPr>
              <w:t>Электрический ток в жидкостях. Законы электролиза</w:t>
            </w:r>
          </w:p>
        </w:tc>
        <w:tc>
          <w:tcPr>
            <w:tcW w:w="1276" w:type="dxa"/>
            <w:tcBorders>
              <w:top w:val="single" w:sz="6" w:space="0" w:color="000000"/>
              <w:left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rPr>
          <w:trHeight w:val="659"/>
        </w:trPr>
        <w:tc>
          <w:tcPr>
            <w:tcW w:w="890" w:type="dxa"/>
            <w:tcBorders>
              <w:top w:val="single" w:sz="6" w:space="0" w:color="000000"/>
              <w:left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9.</w:t>
            </w:r>
          </w:p>
        </w:tc>
        <w:tc>
          <w:tcPr>
            <w:tcW w:w="6164" w:type="dxa"/>
            <w:tcBorders>
              <w:top w:val="single" w:sz="6" w:space="0" w:color="000000"/>
              <w:left w:val="single" w:sz="6" w:space="0" w:color="000000"/>
              <w:right w:val="single" w:sz="6" w:space="0" w:color="000000"/>
            </w:tcBorders>
            <w:hideMark/>
          </w:tcPr>
          <w:p w:rsidR="00AE13C9" w:rsidRPr="0070393B" w:rsidRDefault="00AE13C9" w:rsidP="00481525">
            <w:pPr>
              <w:jc w:val="both"/>
              <w:rPr>
                <w:rFonts w:ascii="Times New Roman" w:hAnsi="Times New Roman" w:cs="Times New Roman"/>
                <w:sz w:val="24"/>
                <w:szCs w:val="24"/>
              </w:rPr>
            </w:pPr>
            <w:r w:rsidRPr="0070393B">
              <w:rPr>
                <w:rFonts w:ascii="Times New Roman" w:hAnsi="Times New Roman" w:cs="Times New Roman"/>
                <w:sz w:val="24"/>
                <w:szCs w:val="24"/>
              </w:rPr>
              <w:t>Электрический ток в газах и его применение в природе и технике</w:t>
            </w:r>
          </w:p>
        </w:tc>
        <w:tc>
          <w:tcPr>
            <w:tcW w:w="1276" w:type="dxa"/>
            <w:tcBorders>
              <w:top w:val="single" w:sz="6" w:space="0" w:color="000000"/>
              <w:left w:val="single" w:sz="6" w:space="0" w:color="000000"/>
              <w:right w:val="single" w:sz="6" w:space="0" w:color="000000"/>
            </w:tcBorders>
          </w:tcPr>
          <w:p w:rsidR="00AE13C9" w:rsidRPr="009727F2" w:rsidRDefault="00AE13C9" w:rsidP="00AE13C9">
            <w:pPr>
              <w:jc w:val="both"/>
            </w:pPr>
          </w:p>
        </w:tc>
        <w:tc>
          <w:tcPr>
            <w:tcW w:w="1134" w:type="dxa"/>
            <w:tcBorders>
              <w:top w:val="single" w:sz="6" w:space="0" w:color="000000"/>
              <w:left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rPr>
          <w:trHeight w:val="659"/>
        </w:trPr>
        <w:tc>
          <w:tcPr>
            <w:tcW w:w="890" w:type="dxa"/>
            <w:tcBorders>
              <w:top w:val="single" w:sz="6" w:space="0" w:color="000000"/>
              <w:left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10.</w:t>
            </w:r>
          </w:p>
        </w:tc>
        <w:tc>
          <w:tcPr>
            <w:tcW w:w="6164" w:type="dxa"/>
            <w:tcBorders>
              <w:top w:val="single" w:sz="6" w:space="0" w:color="000000"/>
              <w:left w:val="single" w:sz="6" w:space="0" w:color="000000"/>
              <w:right w:val="single" w:sz="6" w:space="0" w:color="000000"/>
            </w:tcBorders>
            <w:hideMark/>
          </w:tcPr>
          <w:p w:rsidR="00AE13C9" w:rsidRPr="0070393B" w:rsidRDefault="00AE13C9" w:rsidP="00481525">
            <w:pPr>
              <w:jc w:val="both"/>
              <w:rPr>
                <w:rFonts w:ascii="Times New Roman" w:hAnsi="Times New Roman" w:cs="Times New Roman"/>
                <w:sz w:val="24"/>
                <w:szCs w:val="24"/>
              </w:rPr>
            </w:pPr>
            <w:r w:rsidRPr="0070393B">
              <w:rPr>
                <w:rFonts w:ascii="Times New Roman" w:hAnsi="Times New Roman" w:cs="Times New Roman"/>
                <w:sz w:val="24"/>
                <w:szCs w:val="24"/>
              </w:rPr>
              <w:t>Решение задач по теме «Электрический ток в различных средах»</w:t>
            </w:r>
          </w:p>
        </w:tc>
        <w:tc>
          <w:tcPr>
            <w:tcW w:w="1276" w:type="dxa"/>
            <w:tcBorders>
              <w:top w:val="single" w:sz="6" w:space="0" w:color="000000"/>
              <w:left w:val="single" w:sz="6" w:space="0" w:color="000000"/>
              <w:right w:val="single" w:sz="6" w:space="0" w:color="000000"/>
            </w:tcBorders>
          </w:tcPr>
          <w:p w:rsidR="00AE13C9" w:rsidRPr="00600CF6" w:rsidRDefault="00AE13C9" w:rsidP="00BE00A2">
            <w:pPr>
              <w:jc w:val="both"/>
            </w:pPr>
          </w:p>
        </w:tc>
        <w:tc>
          <w:tcPr>
            <w:tcW w:w="1134" w:type="dxa"/>
            <w:tcBorders>
              <w:top w:val="single" w:sz="6" w:space="0" w:color="000000"/>
              <w:left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11.</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Взаимодействие токов. Магнитное поле. Вектор магнитной индукции. Линии магнитной индукции</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12.</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Модуль вектора магнитной индукции. Сила Ампера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13.</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Применение силы Ампера. Решение задач  на расчет силы Амперы</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14.</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Сила Лоренца. Лабораторная работа « Наблюдение действия магнитного поля на ток»</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15.</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Открытие электромагнитной индукции. Магнитный ток</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16.</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Направление индукционного тока. Магнитный поток</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17.</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Закон электромагнитной индукции. Вихревое электрическое поле</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18.</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b/>
                <w:sz w:val="24"/>
                <w:szCs w:val="24"/>
              </w:rPr>
            </w:pPr>
            <w:r w:rsidRPr="0070393B">
              <w:rPr>
                <w:rFonts w:ascii="Times New Roman" w:hAnsi="Times New Roman" w:cs="Times New Roman"/>
                <w:sz w:val="24"/>
                <w:szCs w:val="24"/>
              </w:rPr>
              <w:t>Лабораторная работа «Изучение явления электромагнитной индукции»</w:t>
            </w:r>
          </w:p>
        </w:tc>
        <w:tc>
          <w:tcPr>
            <w:tcW w:w="1276" w:type="dxa"/>
            <w:tcBorders>
              <w:top w:val="single" w:sz="6" w:space="0" w:color="000000"/>
              <w:left w:val="single" w:sz="6" w:space="0" w:color="000000"/>
              <w:bottom w:val="single" w:sz="6" w:space="0" w:color="000000"/>
              <w:right w:val="single" w:sz="6" w:space="0" w:color="000000"/>
            </w:tcBorders>
          </w:tcPr>
          <w:p w:rsidR="00AE13C9" w:rsidRPr="002F750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19.</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Самоиндукция. Индуктивность. Энергия магнитного поля  тока. Электромагнитное поле</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20.</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Скорость света. Принцип Гюйгенс. Закон отражения света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21.</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Закон преломления света. Полное отражение</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22.</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Лабораторная работа «Измерение показателя преломления стекла»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23.</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Линзы. Построение изображения в линзе</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24.</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Формула тонкой линзы. Увеличение линзы. Решение задач на формулу тонкой линзы</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lastRenderedPageBreak/>
              <w:t>25.</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Лабораторная работа «Определение оптической силы и фокусного расстояния»</w:t>
            </w:r>
          </w:p>
        </w:tc>
        <w:tc>
          <w:tcPr>
            <w:tcW w:w="1276" w:type="dxa"/>
            <w:tcBorders>
              <w:top w:val="single" w:sz="6" w:space="0" w:color="000000"/>
              <w:left w:val="single" w:sz="6" w:space="0" w:color="000000"/>
              <w:bottom w:val="single" w:sz="6" w:space="0" w:color="000000"/>
              <w:right w:val="single" w:sz="6" w:space="0" w:color="000000"/>
            </w:tcBorders>
          </w:tcPr>
          <w:p w:rsidR="00AE13C9" w:rsidRPr="002F750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26.</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 xml:space="preserve">Дисперсия  света. Интерференция </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27.</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rsidP="00D636AC">
            <w:pPr>
              <w:jc w:val="both"/>
              <w:rPr>
                <w:rFonts w:ascii="Times New Roman" w:hAnsi="Times New Roman" w:cs="Times New Roman"/>
                <w:sz w:val="24"/>
                <w:szCs w:val="24"/>
              </w:rPr>
            </w:pPr>
            <w:r w:rsidRPr="0070393B">
              <w:rPr>
                <w:rFonts w:ascii="Times New Roman" w:hAnsi="Times New Roman" w:cs="Times New Roman"/>
                <w:sz w:val="24"/>
                <w:szCs w:val="24"/>
              </w:rPr>
              <w:t>Дифракция света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BE00A2">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28.</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Контрольная работа по теме  Электродинамика»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29.</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Свободные и вынужденные колебания. Условия возникновения колебаний. Математический  маятник</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30.</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Лабораторная работа «Определение ускорение свободного падения при помощи маятника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31.</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Административная контрольная работа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32.</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Свободные и вынужденные электромагнитные колебания. Колебательный контур</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33.</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Уравнение, описывающее процесс в колебательном контуре. Переменный электрический  ток</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34.</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Активное сопротивление. Действующее значение силы тока и напряжения. Резонанс в электрической цепи</w:t>
            </w:r>
          </w:p>
        </w:tc>
        <w:tc>
          <w:tcPr>
            <w:tcW w:w="1276" w:type="dxa"/>
            <w:tcBorders>
              <w:top w:val="single" w:sz="6" w:space="0" w:color="000000"/>
              <w:left w:val="single" w:sz="6" w:space="0" w:color="000000"/>
              <w:bottom w:val="single" w:sz="6" w:space="0" w:color="000000"/>
              <w:right w:val="single" w:sz="6" w:space="0" w:color="000000"/>
            </w:tcBorders>
          </w:tcPr>
          <w:p w:rsidR="00AE13C9" w:rsidRPr="002F750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35.</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 xml:space="preserve">Решение зада по теме п теме </w:t>
            </w:r>
            <w:proofErr w:type="gramStart"/>
            <w:r w:rsidRPr="0070393B">
              <w:rPr>
                <w:rFonts w:ascii="Times New Roman" w:hAnsi="Times New Roman" w:cs="Times New Roman"/>
                <w:sz w:val="24"/>
                <w:szCs w:val="24"/>
              </w:rPr>
              <w:t>« Электромагнитные</w:t>
            </w:r>
            <w:proofErr w:type="gramEnd"/>
            <w:r w:rsidRPr="0070393B">
              <w:rPr>
                <w:rFonts w:ascii="Times New Roman" w:hAnsi="Times New Roman" w:cs="Times New Roman"/>
                <w:sz w:val="24"/>
                <w:szCs w:val="24"/>
              </w:rPr>
              <w:t xml:space="preserve"> колебания»</w:t>
            </w:r>
          </w:p>
        </w:tc>
        <w:tc>
          <w:tcPr>
            <w:tcW w:w="1276" w:type="dxa"/>
            <w:tcBorders>
              <w:top w:val="single" w:sz="6" w:space="0" w:color="000000"/>
              <w:left w:val="single" w:sz="6" w:space="0" w:color="000000"/>
              <w:bottom w:val="single" w:sz="6" w:space="0" w:color="000000"/>
              <w:right w:val="single" w:sz="6" w:space="0" w:color="000000"/>
            </w:tcBorders>
          </w:tcPr>
          <w:p w:rsidR="00AE13C9" w:rsidRPr="002F750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36.</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 xml:space="preserve">Генератор на транзисторе. Автоколебания </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37.</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Генерирование электрической энергии. трансформаторы</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38.</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Производство, использование и передача электроэнергии</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39.</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rsidP="007729FC">
            <w:pPr>
              <w:jc w:val="both"/>
              <w:rPr>
                <w:rFonts w:ascii="Times New Roman" w:hAnsi="Times New Roman" w:cs="Times New Roman"/>
                <w:sz w:val="24"/>
                <w:szCs w:val="24"/>
              </w:rPr>
            </w:pPr>
            <w:r w:rsidRPr="0070393B">
              <w:rPr>
                <w:rFonts w:ascii="Times New Roman" w:hAnsi="Times New Roman" w:cs="Times New Roman"/>
                <w:sz w:val="24"/>
                <w:szCs w:val="24"/>
              </w:rPr>
              <w:t>Электромагнитные волны и их обнаружение. Принципы радиосвязи</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40.</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Контрольная работа по теме « Электромагнитные колебания и волны»</w:t>
            </w:r>
          </w:p>
        </w:tc>
        <w:tc>
          <w:tcPr>
            <w:tcW w:w="1276" w:type="dxa"/>
            <w:tcBorders>
              <w:top w:val="single" w:sz="6" w:space="0" w:color="000000"/>
              <w:left w:val="single" w:sz="6" w:space="0" w:color="000000"/>
              <w:bottom w:val="single" w:sz="6" w:space="0" w:color="000000"/>
              <w:right w:val="single" w:sz="6" w:space="0" w:color="000000"/>
            </w:tcBorders>
          </w:tcPr>
          <w:p w:rsidR="00AE13C9" w:rsidRPr="00E33589"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41.</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 xml:space="preserve"> Законы электродинамики и принцип относительности. Постулаты </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42.</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Следствия, вытекающие из постулатов теории относительности</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43.</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Связь между массой и энергией. Решение задач</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44.</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Гипотеза Планка о квантах</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45.</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Фотоэффект. Фотон. Применение фотоэффекта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rPr>
                <w:rFonts w:ascii="Times New Roman" w:hAnsi="Times New Roman" w:cs="Times New Roman"/>
                <w:sz w:val="24"/>
                <w:szCs w:val="24"/>
              </w:rPr>
            </w:pPr>
            <w:r w:rsidRPr="0070393B">
              <w:rPr>
                <w:rFonts w:ascii="Times New Roman" w:hAnsi="Times New Roman" w:cs="Times New Roman"/>
                <w:sz w:val="24"/>
                <w:szCs w:val="24"/>
              </w:rPr>
              <w:t>46.</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Давление света. Химическое действие света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47.</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Решение задач на закон фотоэффекта</w:t>
            </w:r>
          </w:p>
        </w:tc>
        <w:tc>
          <w:tcPr>
            <w:tcW w:w="1276" w:type="dxa"/>
            <w:tcBorders>
              <w:top w:val="single" w:sz="6" w:space="0" w:color="000000"/>
              <w:left w:val="single" w:sz="6" w:space="0" w:color="000000"/>
              <w:bottom w:val="single" w:sz="6" w:space="0" w:color="000000"/>
              <w:right w:val="single" w:sz="6" w:space="0" w:color="000000"/>
            </w:tcBorders>
          </w:tcPr>
          <w:p w:rsidR="00AE13C9" w:rsidRPr="00A40987"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48.</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Гипотеза  де Бройля о волновых свойствах частиц</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49.</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Корпускулярно-волновой дуализм. Соотношение неопределенностей Гейзенберга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50.</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Атомная физика. Строение атома. Квантовые постулаты Бора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51.</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Открытие радиоактивности. Виды излучений</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52.</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Радиоактивные превращения. Закон радиоактивного распада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53.</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 xml:space="preserve"> Изотопы. Открытие нейрона. Ядерные силы</w:t>
            </w:r>
          </w:p>
        </w:tc>
        <w:tc>
          <w:tcPr>
            <w:tcW w:w="1276" w:type="dxa"/>
            <w:tcBorders>
              <w:top w:val="single" w:sz="6" w:space="0" w:color="000000"/>
              <w:left w:val="single" w:sz="6" w:space="0" w:color="000000"/>
              <w:bottom w:val="single" w:sz="6" w:space="0" w:color="000000"/>
              <w:right w:val="single" w:sz="6" w:space="0" w:color="000000"/>
            </w:tcBorders>
          </w:tcPr>
          <w:p w:rsidR="00AE13C9" w:rsidRPr="002F750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54.</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Энергия связи атомных ядер. Ядерные реакции</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55.</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Деление ядер урана. Цепные ядерные реакции</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56.</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Решение задач по теме «Физика атомного ядра»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57.</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Урок-конференция по теме « Применение ядерной энергии»</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58.</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rsidP="0028745D">
            <w:pPr>
              <w:jc w:val="both"/>
              <w:rPr>
                <w:rFonts w:ascii="Times New Roman" w:hAnsi="Times New Roman" w:cs="Times New Roman"/>
                <w:sz w:val="24"/>
                <w:szCs w:val="24"/>
              </w:rPr>
            </w:pPr>
            <w:r w:rsidRPr="0070393B">
              <w:rPr>
                <w:rFonts w:ascii="Times New Roman" w:hAnsi="Times New Roman" w:cs="Times New Roman"/>
                <w:sz w:val="24"/>
                <w:szCs w:val="24"/>
              </w:rPr>
              <w:t>Урок-конференция по теме « Применение ядерной энергии»</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lastRenderedPageBreak/>
              <w:t>59.</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Лабораторная работа « Наблюдение линейчатых спектров»</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60.</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rsidP="0028745D">
            <w:pPr>
              <w:jc w:val="both"/>
              <w:rPr>
                <w:rFonts w:ascii="Times New Roman" w:hAnsi="Times New Roman" w:cs="Times New Roman"/>
                <w:sz w:val="24"/>
                <w:szCs w:val="24"/>
              </w:rPr>
            </w:pPr>
            <w:r w:rsidRPr="0070393B">
              <w:rPr>
                <w:rFonts w:ascii="Times New Roman" w:hAnsi="Times New Roman" w:cs="Times New Roman"/>
                <w:sz w:val="24"/>
                <w:szCs w:val="24"/>
              </w:rPr>
              <w:t>Обобщающий урок по теме «Квантовая физика»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61.</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Контрольная работа по теме « Квантовая физика»</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62.</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rsidP="0028745D">
            <w:pPr>
              <w:jc w:val="both"/>
              <w:rPr>
                <w:rFonts w:ascii="Times New Roman" w:hAnsi="Times New Roman" w:cs="Times New Roman"/>
                <w:sz w:val="24"/>
                <w:szCs w:val="24"/>
              </w:rPr>
            </w:pPr>
            <w:r w:rsidRPr="0070393B">
              <w:rPr>
                <w:rFonts w:ascii="Times New Roman" w:hAnsi="Times New Roman" w:cs="Times New Roman"/>
                <w:sz w:val="24"/>
                <w:szCs w:val="24"/>
              </w:rPr>
              <w:t>Фундаментальные взаимодействия</w:t>
            </w:r>
          </w:p>
        </w:tc>
        <w:tc>
          <w:tcPr>
            <w:tcW w:w="1276" w:type="dxa"/>
            <w:tcBorders>
              <w:top w:val="single" w:sz="6" w:space="0" w:color="000000"/>
              <w:left w:val="single" w:sz="6" w:space="0" w:color="000000"/>
              <w:bottom w:val="single" w:sz="6" w:space="0" w:color="000000"/>
              <w:right w:val="single" w:sz="6" w:space="0" w:color="000000"/>
            </w:tcBorders>
          </w:tcPr>
          <w:p w:rsidR="00AE13C9" w:rsidRPr="00E33589"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63.</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Солнечная система</w:t>
            </w:r>
          </w:p>
        </w:tc>
        <w:tc>
          <w:tcPr>
            <w:tcW w:w="1276" w:type="dxa"/>
            <w:tcBorders>
              <w:top w:val="single" w:sz="6" w:space="0" w:color="000000"/>
              <w:left w:val="single" w:sz="6" w:space="0" w:color="000000"/>
              <w:bottom w:val="single" w:sz="6" w:space="0" w:color="000000"/>
              <w:right w:val="single" w:sz="6" w:space="0" w:color="000000"/>
            </w:tcBorders>
          </w:tcPr>
          <w:p w:rsidR="00AE13C9" w:rsidRPr="00E33589"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64.</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 xml:space="preserve">Звезды  источники их энергии. Галактика </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65.</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Современные представления о происхождении и эволюции Солнца и звезд</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66.</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Промежуточная аттестация. Тестирование</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67.</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Строение и эволюция Вселенной</w:t>
            </w:r>
          </w:p>
        </w:tc>
        <w:tc>
          <w:tcPr>
            <w:tcW w:w="1276" w:type="dxa"/>
            <w:tcBorders>
              <w:top w:val="single" w:sz="6" w:space="0" w:color="000000"/>
              <w:left w:val="single" w:sz="6" w:space="0" w:color="000000"/>
              <w:bottom w:val="single" w:sz="6" w:space="0" w:color="000000"/>
              <w:right w:val="single" w:sz="6" w:space="0" w:color="000000"/>
            </w:tcBorders>
          </w:tcPr>
          <w:p w:rsidR="00AE13C9" w:rsidRPr="00600CF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r w:rsidR="00AE13C9" w:rsidRPr="0070393B" w:rsidTr="00551501">
        <w:tc>
          <w:tcPr>
            <w:tcW w:w="890"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68.</w:t>
            </w:r>
          </w:p>
        </w:tc>
        <w:tc>
          <w:tcPr>
            <w:tcW w:w="6164" w:type="dxa"/>
            <w:tcBorders>
              <w:top w:val="single" w:sz="6" w:space="0" w:color="000000"/>
              <w:left w:val="single" w:sz="6" w:space="0" w:color="000000"/>
              <w:bottom w:val="single" w:sz="6" w:space="0" w:color="000000"/>
              <w:right w:val="single" w:sz="6" w:space="0" w:color="000000"/>
            </w:tcBorders>
            <w:hideMark/>
          </w:tcPr>
          <w:p w:rsidR="00AE13C9" w:rsidRPr="0070393B" w:rsidRDefault="00AE13C9">
            <w:pPr>
              <w:jc w:val="both"/>
              <w:rPr>
                <w:rFonts w:ascii="Times New Roman" w:hAnsi="Times New Roman" w:cs="Times New Roman"/>
                <w:sz w:val="24"/>
                <w:szCs w:val="24"/>
              </w:rPr>
            </w:pPr>
            <w:r w:rsidRPr="0070393B">
              <w:rPr>
                <w:rFonts w:ascii="Times New Roman" w:hAnsi="Times New Roman" w:cs="Times New Roman"/>
                <w:sz w:val="24"/>
                <w:szCs w:val="24"/>
              </w:rPr>
              <w:t>Видео-урок по теме «Происхождение и эволюция в Вселенной»</w:t>
            </w:r>
          </w:p>
        </w:tc>
        <w:tc>
          <w:tcPr>
            <w:tcW w:w="1276" w:type="dxa"/>
            <w:tcBorders>
              <w:top w:val="single" w:sz="6" w:space="0" w:color="000000"/>
              <w:left w:val="single" w:sz="6" w:space="0" w:color="000000"/>
              <w:bottom w:val="single" w:sz="6" w:space="0" w:color="000000"/>
              <w:right w:val="single" w:sz="6" w:space="0" w:color="000000"/>
            </w:tcBorders>
          </w:tcPr>
          <w:p w:rsidR="00AE13C9" w:rsidRPr="002F7506" w:rsidRDefault="00AE13C9" w:rsidP="00AE13C9">
            <w:pPr>
              <w:jc w:val="both"/>
            </w:pPr>
          </w:p>
        </w:tc>
        <w:tc>
          <w:tcPr>
            <w:tcW w:w="1134" w:type="dxa"/>
            <w:tcBorders>
              <w:top w:val="single" w:sz="6" w:space="0" w:color="000000"/>
              <w:left w:val="single" w:sz="6" w:space="0" w:color="000000"/>
              <w:bottom w:val="single" w:sz="6" w:space="0" w:color="000000"/>
              <w:right w:val="single" w:sz="6" w:space="0" w:color="000000"/>
            </w:tcBorders>
          </w:tcPr>
          <w:p w:rsidR="00AE13C9" w:rsidRPr="0070393B" w:rsidRDefault="00AE13C9">
            <w:pPr>
              <w:jc w:val="both"/>
              <w:rPr>
                <w:rFonts w:ascii="Times New Roman" w:hAnsi="Times New Roman" w:cs="Times New Roman"/>
                <w:i/>
                <w:iCs/>
                <w:sz w:val="24"/>
                <w:szCs w:val="24"/>
              </w:rPr>
            </w:pPr>
          </w:p>
        </w:tc>
      </w:tr>
    </w:tbl>
    <w:p w:rsidR="003811BE" w:rsidRPr="0070393B" w:rsidRDefault="003811BE" w:rsidP="0070393B">
      <w:pPr>
        <w:rPr>
          <w:rFonts w:ascii="Times New Roman" w:hAnsi="Times New Roman" w:cs="Times New Roman"/>
          <w:b/>
          <w:bCs/>
          <w:color w:val="000000"/>
          <w:spacing w:val="-14"/>
          <w:sz w:val="24"/>
          <w:szCs w:val="24"/>
        </w:rPr>
      </w:pPr>
      <w:r w:rsidRPr="0070393B">
        <w:rPr>
          <w:rFonts w:ascii="Times New Roman" w:hAnsi="Times New Roman" w:cs="Times New Roman"/>
          <w:b/>
          <w:bCs/>
          <w:color w:val="000000"/>
          <w:spacing w:val="-14"/>
          <w:sz w:val="24"/>
          <w:szCs w:val="24"/>
        </w:rPr>
        <w:tab/>
      </w:r>
      <w:r w:rsidRPr="0070393B">
        <w:rPr>
          <w:rFonts w:ascii="Times New Roman" w:hAnsi="Times New Roman" w:cs="Times New Roman"/>
          <w:b/>
          <w:bCs/>
          <w:color w:val="000000"/>
          <w:spacing w:val="-14"/>
          <w:sz w:val="24"/>
          <w:szCs w:val="24"/>
        </w:rPr>
        <w:tab/>
      </w:r>
    </w:p>
    <w:p w:rsidR="00860133" w:rsidRPr="0070393B" w:rsidRDefault="00860133" w:rsidP="009A76D6">
      <w:pPr>
        <w:jc w:val="center"/>
        <w:rPr>
          <w:rFonts w:ascii="Times New Roman" w:hAnsi="Times New Roman" w:cs="Times New Roman"/>
          <w:b/>
          <w:bCs/>
          <w:color w:val="000000"/>
          <w:spacing w:val="-14"/>
          <w:sz w:val="24"/>
          <w:szCs w:val="24"/>
        </w:rPr>
      </w:pPr>
    </w:p>
    <w:p w:rsidR="004520E5" w:rsidRDefault="004520E5" w:rsidP="0089734B">
      <w:pPr>
        <w:rPr>
          <w:rFonts w:ascii="Times New Roman" w:hAnsi="Times New Roman" w:cs="Times New Roman"/>
          <w:b/>
          <w:bCs/>
          <w:color w:val="000000"/>
          <w:spacing w:val="-14"/>
          <w:sz w:val="24"/>
          <w:szCs w:val="24"/>
        </w:rPr>
      </w:pPr>
    </w:p>
    <w:p w:rsidR="004520E5" w:rsidRDefault="004520E5" w:rsidP="0089734B">
      <w:pPr>
        <w:rPr>
          <w:rFonts w:ascii="Times New Roman" w:hAnsi="Times New Roman" w:cs="Times New Roman"/>
          <w:b/>
          <w:bCs/>
          <w:color w:val="000000"/>
          <w:spacing w:val="-14"/>
          <w:sz w:val="24"/>
          <w:szCs w:val="24"/>
        </w:rPr>
      </w:pPr>
    </w:p>
    <w:p w:rsidR="004520E5" w:rsidRDefault="004520E5" w:rsidP="0089734B">
      <w:pPr>
        <w:rPr>
          <w:rFonts w:ascii="Times New Roman" w:hAnsi="Times New Roman" w:cs="Times New Roman"/>
          <w:b/>
          <w:bCs/>
          <w:color w:val="000000"/>
          <w:spacing w:val="-14"/>
          <w:sz w:val="24"/>
          <w:szCs w:val="24"/>
        </w:rPr>
      </w:pPr>
    </w:p>
    <w:p w:rsidR="004520E5" w:rsidRDefault="004520E5" w:rsidP="0089734B">
      <w:pPr>
        <w:rPr>
          <w:rFonts w:ascii="Times New Roman" w:hAnsi="Times New Roman" w:cs="Times New Roman"/>
          <w:b/>
          <w:bCs/>
          <w:color w:val="000000"/>
          <w:spacing w:val="-14"/>
          <w:sz w:val="24"/>
          <w:szCs w:val="24"/>
        </w:rPr>
      </w:pPr>
    </w:p>
    <w:p w:rsidR="004520E5" w:rsidRDefault="004520E5" w:rsidP="0089734B">
      <w:pPr>
        <w:rPr>
          <w:rFonts w:ascii="Times New Roman" w:hAnsi="Times New Roman" w:cs="Times New Roman"/>
          <w:b/>
          <w:bCs/>
          <w:color w:val="000000"/>
          <w:spacing w:val="-14"/>
          <w:sz w:val="24"/>
          <w:szCs w:val="24"/>
        </w:rPr>
      </w:pPr>
    </w:p>
    <w:p w:rsidR="004520E5" w:rsidRDefault="004520E5" w:rsidP="0089734B">
      <w:pPr>
        <w:rPr>
          <w:rFonts w:ascii="Times New Roman" w:hAnsi="Times New Roman" w:cs="Times New Roman"/>
          <w:b/>
          <w:bCs/>
          <w:color w:val="000000"/>
          <w:spacing w:val="-14"/>
          <w:sz w:val="24"/>
          <w:szCs w:val="24"/>
        </w:rPr>
      </w:pPr>
    </w:p>
    <w:p w:rsidR="004520E5" w:rsidRDefault="004520E5" w:rsidP="0089734B">
      <w:pPr>
        <w:rPr>
          <w:rFonts w:ascii="Times New Roman" w:hAnsi="Times New Roman" w:cs="Times New Roman"/>
          <w:b/>
          <w:bCs/>
          <w:color w:val="000000"/>
          <w:spacing w:val="-14"/>
          <w:sz w:val="24"/>
          <w:szCs w:val="24"/>
        </w:rPr>
      </w:pPr>
    </w:p>
    <w:p w:rsidR="004520E5" w:rsidRDefault="004520E5" w:rsidP="0089734B">
      <w:pPr>
        <w:rPr>
          <w:rFonts w:ascii="Times New Roman" w:hAnsi="Times New Roman" w:cs="Times New Roman"/>
          <w:b/>
          <w:bCs/>
          <w:color w:val="000000"/>
          <w:spacing w:val="-14"/>
          <w:sz w:val="24"/>
          <w:szCs w:val="24"/>
        </w:rPr>
      </w:pPr>
    </w:p>
    <w:p w:rsidR="004520E5" w:rsidRDefault="004520E5" w:rsidP="0089734B">
      <w:pPr>
        <w:rPr>
          <w:rFonts w:ascii="Times New Roman" w:hAnsi="Times New Roman" w:cs="Times New Roman"/>
          <w:b/>
          <w:bCs/>
          <w:color w:val="000000"/>
          <w:spacing w:val="-14"/>
          <w:sz w:val="24"/>
          <w:szCs w:val="24"/>
        </w:rPr>
      </w:pPr>
    </w:p>
    <w:p w:rsidR="004520E5" w:rsidRDefault="004520E5" w:rsidP="0089734B">
      <w:pPr>
        <w:rPr>
          <w:rFonts w:ascii="Times New Roman" w:hAnsi="Times New Roman" w:cs="Times New Roman"/>
          <w:b/>
          <w:bCs/>
          <w:color w:val="000000"/>
          <w:spacing w:val="-14"/>
          <w:sz w:val="24"/>
          <w:szCs w:val="24"/>
        </w:rPr>
      </w:pPr>
    </w:p>
    <w:p w:rsidR="009A76D6" w:rsidRPr="0070393B" w:rsidRDefault="009A76D6" w:rsidP="0089734B">
      <w:pPr>
        <w:rPr>
          <w:rFonts w:ascii="Times New Roman" w:hAnsi="Times New Roman" w:cs="Times New Roman"/>
          <w:b/>
          <w:bCs/>
          <w:color w:val="000000"/>
          <w:spacing w:val="-14"/>
          <w:sz w:val="24"/>
          <w:szCs w:val="24"/>
        </w:rPr>
      </w:pPr>
      <w:r w:rsidRPr="0070393B">
        <w:rPr>
          <w:rFonts w:ascii="Times New Roman" w:hAnsi="Times New Roman" w:cs="Times New Roman"/>
          <w:b/>
          <w:bCs/>
          <w:color w:val="000000"/>
          <w:spacing w:val="-14"/>
          <w:sz w:val="24"/>
          <w:szCs w:val="24"/>
        </w:rPr>
        <w:t>График контрольных, лабораторных, практических работ  11 класс</w:t>
      </w:r>
    </w:p>
    <w:p w:rsidR="009A76D6" w:rsidRPr="0070393B" w:rsidRDefault="009A76D6" w:rsidP="009A76D6">
      <w:pPr>
        <w:jc w:val="center"/>
        <w:rPr>
          <w:bCs/>
          <w:color w:val="000000"/>
          <w:spacing w:val="-14"/>
          <w:sz w:val="24"/>
          <w:szCs w:val="24"/>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5612"/>
        <w:gridCol w:w="1537"/>
        <w:gridCol w:w="1537"/>
        <w:gridCol w:w="1537"/>
      </w:tblGrid>
      <w:tr w:rsidR="009A76D6" w:rsidRPr="0070393B" w:rsidTr="009A76D6">
        <w:trPr>
          <w:gridAfter w:val="1"/>
          <w:wAfter w:w="1537" w:type="dxa"/>
        </w:trPr>
        <w:tc>
          <w:tcPr>
            <w:tcW w:w="885" w:type="dxa"/>
            <w:tcBorders>
              <w:top w:val="single" w:sz="4" w:space="0" w:color="auto"/>
              <w:left w:val="single" w:sz="4" w:space="0" w:color="auto"/>
              <w:bottom w:val="single" w:sz="4" w:space="0" w:color="auto"/>
              <w:right w:val="single" w:sz="4" w:space="0" w:color="auto"/>
            </w:tcBorders>
            <w:hideMark/>
          </w:tcPr>
          <w:p w:rsidR="009A76D6" w:rsidRPr="0070393B" w:rsidRDefault="009A76D6">
            <w:pPr>
              <w:jc w:val="center"/>
              <w:rPr>
                <w:rFonts w:ascii="Times New Roman" w:hAnsi="Times New Roman" w:cs="Times New Roman"/>
                <w:bCs/>
                <w:color w:val="000000"/>
                <w:spacing w:val="-14"/>
                <w:sz w:val="24"/>
                <w:szCs w:val="24"/>
              </w:rPr>
            </w:pPr>
            <w:r w:rsidRPr="0070393B">
              <w:rPr>
                <w:rFonts w:ascii="Times New Roman" w:hAnsi="Times New Roman" w:cs="Times New Roman"/>
                <w:bCs/>
                <w:color w:val="000000"/>
                <w:spacing w:val="-14"/>
                <w:sz w:val="24"/>
                <w:szCs w:val="24"/>
              </w:rPr>
              <w:t>№ п/п</w:t>
            </w:r>
          </w:p>
        </w:tc>
        <w:tc>
          <w:tcPr>
            <w:tcW w:w="5612" w:type="dxa"/>
            <w:tcBorders>
              <w:top w:val="single" w:sz="4" w:space="0" w:color="auto"/>
              <w:left w:val="single" w:sz="4" w:space="0" w:color="auto"/>
              <w:bottom w:val="single" w:sz="4" w:space="0" w:color="auto"/>
              <w:right w:val="single" w:sz="4" w:space="0" w:color="auto"/>
            </w:tcBorders>
            <w:hideMark/>
          </w:tcPr>
          <w:p w:rsidR="009A76D6" w:rsidRPr="0070393B" w:rsidRDefault="009A76D6">
            <w:pPr>
              <w:jc w:val="center"/>
              <w:rPr>
                <w:rFonts w:ascii="Times New Roman" w:hAnsi="Times New Roman" w:cs="Times New Roman"/>
                <w:bCs/>
                <w:color w:val="000000"/>
                <w:spacing w:val="-14"/>
                <w:sz w:val="24"/>
                <w:szCs w:val="24"/>
              </w:rPr>
            </w:pPr>
            <w:r w:rsidRPr="0070393B">
              <w:rPr>
                <w:rFonts w:ascii="Times New Roman" w:hAnsi="Times New Roman" w:cs="Times New Roman"/>
                <w:bCs/>
                <w:color w:val="000000"/>
                <w:spacing w:val="-14"/>
                <w:sz w:val="24"/>
                <w:szCs w:val="24"/>
              </w:rPr>
              <w:t xml:space="preserve">Тема </w:t>
            </w:r>
          </w:p>
        </w:tc>
        <w:tc>
          <w:tcPr>
            <w:tcW w:w="1537" w:type="dxa"/>
            <w:tcBorders>
              <w:top w:val="single" w:sz="4" w:space="0" w:color="auto"/>
              <w:left w:val="single" w:sz="4" w:space="0" w:color="auto"/>
              <w:bottom w:val="single" w:sz="4" w:space="0" w:color="auto"/>
              <w:right w:val="single" w:sz="4" w:space="0" w:color="auto"/>
            </w:tcBorders>
            <w:hideMark/>
          </w:tcPr>
          <w:p w:rsidR="009A76D6" w:rsidRPr="0070393B" w:rsidRDefault="009A76D6">
            <w:pPr>
              <w:jc w:val="center"/>
              <w:rPr>
                <w:rFonts w:ascii="Times New Roman" w:hAnsi="Times New Roman" w:cs="Times New Roman"/>
                <w:bCs/>
                <w:color w:val="000000"/>
                <w:spacing w:val="-14"/>
                <w:sz w:val="24"/>
                <w:szCs w:val="24"/>
              </w:rPr>
            </w:pPr>
            <w:r w:rsidRPr="0070393B">
              <w:rPr>
                <w:rFonts w:ascii="Times New Roman" w:hAnsi="Times New Roman" w:cs="Times New Roman"/>
                <w:bCs/>
                <w:color w:val="000000"/>
                <w:spacing w:val="-14"/>
                <w:sz w:val="24"/>
                <w:szCs w:val="24"/>
              </w:rPr>
              <w:t>Дата проведения по плану</w:t>
            </w:r>
          </w:p>
        </w:tc>
        <w:tc>
          <w:tcPr>
            <w:tcW w:w="1537" w:type="dxa"/>
            <w:tcBorders>
              <w:top w:val="single" w:sz="4" w:space="0" w:color="auto"/>
              <w:left w:val="single" w:sz="4" w:space="0" w:color="auto"/>
              <w:bottom w:val="single" w:sz="4" w:space="0" w:color="auto"/>
              <w:right w:val="single" w:sz="4" w:space="0" w:color="auto"/>
            </w:tcBorders>
            <w:hideMark/>
          </w:tcPr>
          <w:p w:rsidR="009A76D6" w:rsidRPr="0070393B" w:rsidRDefault="009A76D6">
            <w:pPr>
              <w:jc w:val="center"/>
              <w:rPr>
                <w:rFonts w:ascii="Times New Roman" w:hAnsi="Times New Roman" w:cs="Times New Roman"/>
                <w:bCs/>
                <w:color w:val="000000"/>
                <w:spacing w:val="-14"/>
                <w:sz w:val="24"/>
                <w:szCs w:val="24"/>
              </w:rPr>
            </w:pPr>
            <w:r w:rsidRPr="0070393B">
              <w:rPr>
                <w:rFonts w:ascii="Times New Roman" w:hAnsi="Times New Roman" w:cs="Times New Roman"/>
                <w:bCs/>
                <w:color w:val="000000"/>
                <w:spacing w:val="-14"/>
                <w:sz w:val="24"/>
                <w:szCs w:val="24"/>
              </w:rPr>
              <w:t>Дата проведения по факту</w:t>
            </w:r>
          </w:p>
        </w:tc>
      </w:tr>
      <w:tr w:rsidR="009A76D6" w:rsidRPr="0070393B" w:rsidTr="00B34CE7">
        <w:trPr>
          <w:gridAfter w:val="1"/>
          <w:wAfter w:w="1537" w:type="dxa"/>
        </w:trPr>
        <w:tc>
          <w:tcPr>
            <w:tcW w:w="885" w:type="dxa"/>
            <w:tcBorders>
              <w:top w:val="single" w:sz="4" w:space="0" w:color="auto"/>
              <w:left w:val="single" w:sz="4" w:space="0" w:color="auto"/>
              <w:bottom w:val="single" w:sz="4" w:space="0" w:color="auto"/>
              <w:right w:val="single" w:sz="4" w:space="0" w:color="auto"/>
            </w:tcBorders>
          </w:tcPr>
          <w:p w:rsidR="009A76D6" w:rsidRPr="0070393B" w:rsidRDefault="009A76D6">
            <w:pPr>
              <w:numPr>
                <w:ilvl w:val="0"/>
                <w:numId w:val="16"/>
              </w:numPr>
              <w:rPr>
                <w:rFonts w:ascii="Times New Roman" w:hAnsi="Times New Roman" w:cs="Times New Roman"/>
                <w:bCs/>
                <w:color w:val="000000"/>
                <w:spacing w:val="-14"/>
                <w:sz w:val="24"/>
                <w:szCs w:val="24"/>
              </w:rPr>
            </w:pPr>
          </w:p>
        </w:tc>
        <w:tc>
          <w:tcPr>
            <w:tcW w:w="5612" w:type="dxa"/>
            <w:tcBorders>
              <w:top w:val="single" w:sz="4" w:space="0" w:color="auto"/>
              <w:left w:val="single" w:sz="4" w:space="0" w:color="auto"/>
              <w:bottom w:val="single" w:sz="4" w:space="0" w:color="auto"/>
              <w:right w:val="single" w:sz="4" w:space="0" w:color="auto"/>
            </w:tcBorders>
            <w:hideMark/>
          </w:tcPr>
          <w:p w:rsidR="009A76D6" w:rsidRPr="0070393B" w:rsidRDefault="009A76D6" w:rsidP="00860133">
            <w:pPr>
              <w:rPr>
                <w:rFonts w:ascii="Times New Roman" w:hAnsi="Times New Roman" w:cs="Times New Roman"/>
                <w:bCs/>
                <w:color w:val="000000"/>
                <w:spacing w:val="-14"/>
                <w:sz w:val="24"/>
                <w:szCs w:val="24"/>
              </w:rPr>
            </w:pPr>
            <w:r w:rsidRPr="0070393B">
              <w:rPr>
                <w:rFonts w:ascii="Times New Roman" w:hAnsi="Times New Roman" w:cs="Times New Roman"/>
                <w:bCs/>
                <w:color w:val="000000"/>
                <w:spacing w:val="-14"/>
                <w:sz w:val="24"/>
                <w:szCs w:val="24"/>
              </w:rPr>
              <w:t xml:space="preserve">Лабораторная  работа по теме « </w:t>
            </w:r>
            <w:r w:rsidR="00860133" w:rsidRPr="0070393B">
              <w:rPr>
                <w:rFonts w:ascii="Times New Roman" w:hAnsi="Times New Roman" w:cs="Times New Roman"/>
                <w:bCs/>
                <w:color w:val="000000"/>
                <w:spacing w:val="-14"/>
                <w:sz w:val="24"/>
                <w:szCs w:val="24"/>
              </w:rPr>
              <w:t>Изменение ЭДС и внутреннего сопротивления источника тока»</w:t>
            </w: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bCs/>
                <w:color w:val="000000"/>
                <w:spacing w:val="-14"/>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bCs/>
                <w:color w:val="000000"/>
                <w:spacing w:val="-14"/>
                <w:sz w:val="24"/>
                <w:szCs w:val="24"/>
              </w:rPr>
            </w:pPr>
          </w:p>
        </w:tc>
      </w:tr>
      <w:tr w:rsidR="009A76D6" w:rsidRPr="0070393B" w:rsidTr="00B34CE7">
        <w:trPr>
          <w:gridAfter w:val="1"/>
          <w:wAfter w:w="1537" w:type="dxa"/>
        </w:trPr>
        <w:tc>
          <w:tcPr>
            <w:tcW w:w="885" w:type="dxa"/>
            <w:tcBorders>
              <w:top w:val="single" w:sz="4" w:space="0" w:color="auto"/>
              <w:left w:val="single" w:sz="4" w:space="0" w:color="auto"/>
              <w:bottom w:val="single" w:sz="4" w:space="0" w:color="auto"/>
              <w:right w:val="single" w:sz="4" w:space="0" w:color="auto"/>
            </w:tcBorders>
          </w:tcPr>
          <w:p w:rsidR="009A76D6" w:rsidRPr="0070393B" w:rsidRDefault="009A76D6">
            <w:pPr>
              <w:numPr>
                <w:ilvl w:val="0"/>
                <w:numId w:val="16"/>
              </w:numPr>
              <w:rPr>
                <w:rFonts w:ascii="Times New Roman" w:hAnsi="Times New Roman" w:cs="Times New Roman"/>
                <w:bCs/>
                <w:color w:val="000000"/>
                <w:spacing w:val="-14"/>
                <w:sz w:val="24"/>
                <w:szCs w:val="24"/>
              </w:rPr>
            </w:pPr>
          </w:p>
        </w:tc>
        <w:tc>
          <w:tcPr>
            <w:tcW w:w="5612" w:type="dxa"/>
            <w:tcBorders>
              <w:top w:val="single" w:sz="4" w:space="0" w:color="auto"/>
              <w:left w:val="single" w:sz="4" w:space="0" w:color="auto"/>
              <w:bottom w:val="single" w:sz="4" w:space="0" w:color="auto"/>
              <w:right w:val="single" w:sz="4" w:space="0" w:color="auto"/>
            </w:tcBorders>
            <w:hideMark/>
          </w:tcPr>
          <w:p w:rsidR="009A76D6" w:rsidRPr="0070393B" w:rsidRDefault="004E75BF">
            <w:pPr>
              <w:rPr>
                <w:rFonts w:ascii="Times New Roman" w:hAnsi="Times New Roman" w:cs="Times New Roman"/>
                <w:sz w:val="24"/>
                <w:szCs w:val="24"/>
              </w:rPr>
            </w:pPr>
            <w:r w:rsidRPr="0070393B">
              <w:rPr>
                <w:rFonts w:ascii="Times New Roman" w:hAnsi="Times New Roman" w:cs="Times New Roman"/>
                <w:sz w:val="24"/>
                <w:szCs w:val="24"/>
              </w:rPr>
              <w:t>Лабораторная работа « Наблюдение действия магнитного поля на ток»</w:t>
            </w: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bCs/>
                <w:color w:val="000000"/>
                <w:spacing w:val="-14"/>
                <w:sz w:val="24"/>
                <w:szCs w:val="24"/>
              </w:rPr>
            </w:pPr>
          </w:p>
        </w:tc>
      </w:tr>
      <w:tr w:rsidR="009A76D6" w:rsidRPr="0070393B" w:rsidTr="00B34CE7">
        <w:tc>
          <w:tcPr>
            <w:tcW w:w="885" w:type="dxa"/>
            <w:tcBorders>
              <w:top w:val="single" w:sz="4" w:space="0" w:color="auto"/>
              <w:left w:val="single" w:sz="4" w:space="0" w:color="auto"/>
              <w:bottom w:val="single" w:sz="4" w:space="0" w:color="auto"/>
              <w:right w:val="single" w:sz="4" w:space="0" w:color="auto"/>
            </w:tcBorders>
          </w:tcPr>
          <w:p w:rsidR="009A76D6" w:rsidRPr="0070393B" w:rsidRDefault="009A76D6">
            <w:pPr>
              <w:numPr>
                <w:ilvl w:val="0"/>
                <w:numId w:val="16"/>
              </w:numPr>
              <w:rPr>
                <w:rFonts w:ascii="Times New Roman" w:hAnsi="Times New Roman" w:cs="Times New Roman"/>
                <w:bCs/>
                <w:color w:val="000000"/>
                <w:spacing w:val="-14"/>
                <w:sz w:val="24"/>
                <w:szCs w:val="24"/>
              </w:rPr>
            </w:pPr>
          </w:p>
        </w:tc>
        <w:tc>
          <w:tcPr>
            <w:tcW w:w="5612" w:type="dxa"/>
            <w:tcBorders>
              <w:top w:val="single" w:sz="4" w:space="0" w:color="auto"/>
              <w:left w:val="single" w:sz="4" w:space="0" w:color="auto"/>
              <w:bottom w:val="single" w:sz="4" w:space="0" w:color="auto"/>
              <w:right w:val="single" w:sz="4" w:space="0" w:color="auto"/>
            </w:tcBorders>
            <w:hideMark/>
          </w:tcPr>
          <w:p w:rsidR="009A76D6" w:rsidRPr="0070393B" w:rsidRDefault="007C6797" w:rsidP="004E75BF">
            <w:pPr>
              <w:rPr>
                <w:rFonts w:ascii="Times New Roman" w:hAnsi="Times New Roman" w:cs="Times New Roman"/>
                <w:bCs/>
                <w:color w:val="000000"/>
                <w:spacing w:val="-14"/>
                <w:sz w:val="24"/>
                <w:szCs w:val="24"/>
              </w:rPr>
            </w:pPr>
            <w:r w:rsidRPr="0070393B">
              <w:rPr>
                <w:rFonts w:ascii="Times New Roman" w:hAnsi="Times New Roman" w:cs="Times New Roman"/>
                <w:bCs/>
                <w:color w:val="000000"/>
                <w:spacing w:val="-14"/>
                <w:sz w:val="24"/>
                <w:szCs w:val="24"/>
              </w:rPr>
              <w:t>Лабораторная работа « Изучение явления электромагнитной индукции</w:t>
            </w: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bCs/>
                <w:color w:val="000000"/>
                <w:spacing w:val="-14"/>
                <w:sz w:val="24"/>
                <w:szCs w:val="24"/>
              </w:rPr>
            </w:pPr>
          </w:p>
        </w:tc>
      </w:tr>
      <w:tr w:rsidR="009A76D6" w:rsidRPr="0070393B" w:rsidTr="00B34CE7">
        <w:tc>
          <w:tcPr>
            <w:tcW w:w="885" w:type="dxa"/>
            <w:tcBorders>
              <w:top w:val="single" w:sz="4" w:space="0" w:color="auto"/>
              <w:left w:val="single" w:sz="4" w:space="0" w:color="auto"/>
              <w:bottom w:val="single" w:sz="4" w:space="0" w:color="auto"/>
              <w:right w:val="single" w:sz="4" w:space="0" w:color="auto"/>
            </w:tcBorders>
          </w:tcPr>
          <w:p w:rsidR="009A76D6" w:rsidRPr="0070393B" w:rsidRDefault="009A76D6">
            <w:pPr>
              <w:numPr>
                <w:ilvl w:val="0"/>
                <w:numId w:val="16"/>
              </w:numPr>
              <w:rPr>
                <w:rFonts w:ascii="Times New Roman" w:hAnsi="Times New Roman" w:cs="Times New Roman"/>
                <w:bCs/>
                <w:color w:val="000000"/>
                <w:spacing w:val="-14"/>
                <w:sz w:val="24"/>
                <w:szCs w:val="24"/>
              </w:rPr>
            </w:pPr>
          </w:p>
        </w:tc>
        <w:tc>
          <w:tcPr>
            <w:tcW w:w="5612" w:type="dxa"/>
            <w:tcBorders>
              <w:top w:val="single" w:sz="4" w:space="0" w:color="auto"/>
              <w:left w:val="single" w:sz="4" w:space="0" w:color="auto"/>
              <w:bottom w:val="single" w:sz="4" w:space="0" w:color="auto"/>
              <w:right w:val="single" w:sz="4" w:space="0" w:color="auto"/>
            </w:tcBorders>
            <w:hideMark/>
          </w:tcPr>
          <w:p w:rsidR="009A76D6" w:rsidRPr="0070393B" w:rsidRDefault="007C6797">
            <w:pPr>
              <w:rPr>
                <w:rFonts w:ascii="Times New Roman" w:hAnsi="Times New Roman" w:cs="Times New Roman"/>
                <w:bCs/>
                <w:color w:val="000000"/>
                <w:spacing w:val="-14"/>
                <w:sz w:val="24"/>
                <w:szCs w:val="24"/>
              </w:rPr>
            </w:pPr>
            <w:r w:rsidRPr="0070393B">
              <w:rPr>
                <w:rFonts w:ascii="Times New Roman" w:hAnsi="Times New Roman" w:cs="Times New Roman"/>
                <w:bCs/>
                <w:color w:val="000000"/>
                <w:spacing w:val="-14"/>
                <w:sz w:val="24"/>
                <w:szCs w:val="24"/>
              </w:rPr>
              <w:t>Лабораторная работа « Измерение показателя преломления стекла»</w:t>
            </w: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bCs/>
                <w:color w:val="000000"/>
                <w:spacing w:val="-14"/>
                <w:sz w:val="24"/>
                <w:szCs w:val="24"/>
              </w:rPr>
            </w:pPr>
          </w:p>
        </w:tc>
      </w:tr>
      <w:tr w:rsidR="009A76D6" w:rsidRPr="0070393B" w:rsidTr="00B34CE7">
        <w:tc>
          <w:tcPr>
            <w:tcW w:w="885" w:type="dxa"/>
            <w:tcBorders>
              <w:top w:val="single" w:sz="4" w:space="0" w:color="auto"/>
              <w:left w:val="single" w:sz="4" w:space="0" w:color="auto"/>
              <w:bottom w:val="single" w:sz="4" w:space="0" w:color="auto"/>
              <w:right w:val="single" w:sz="4" w:space="0" w:color="auto"/>
            </w:tcBorders>
          </w:tcPr>
          <w:p w:rsidR="009A76D6" w:rsidRPr="0070393B" w:rsidRDefault="009A76D6">
            <w:pPr>
              <w:numPr>
                <w:ilvl w:val="0"/>
                <w:numId w:val="16"/>
              </w:numPr>
              <w:rPr>
                <w:rFonts w:ascii="Times New Roman" w:hAnsi="Times New Roman" w:cs="Times New Roman"/>
                <w:bCs/>
                <w:color w:val="000000"/>
                <w:spacing w:val="-14"/>
                <w:sz w:val="24"/>
                <w:szCs w:val="24"/>
              </w:rPr>
            </w:pPr>
          </w:p>
        </w:tc>
        <w:tc>
          <w:tcPr>
            <w:tcW w:w="5612" w:type="dxa"/>
            <w:tcBorders>
              <w:top w:val="single" w:sz="4" w:space="0" w:color="auto"/>
              <w:left w:val="single" w:sz="4" w:space="0" w:color="auto"/>
              <w:bottom w:val="single" w:sz="4" w:space="0" w:color="auto"/>
              <w:right w:val="single" w:sz="4" w:space="0" w:color="auto"/>
            </w:tcBorders>
            <w:hideMark/>
          </w:tcPr>
          <w:p w:rsidR="009A76D6" w:rsidRPr="0070393B" w:rsidRDefault="007C6797">
            <w:pPr>
              <w:rPr>
                <w:rFonts w:ascii="Times New Roman" w:hAnsi="Times New Roman" w:cs="Times New Roman"/>
                <w:bCs/>
                <w:color w:val="000000"/>
                <w:spacing w:val="-14"/>
                <w:sz w:val="24"/>
                <w:szCs w:val="24"/>
              </w:rPr>
            </w:pPr>
            <w:r w:rsidRPr="0070393B">
              <w:rPr>
                <w:rFonts w:ascii="Times New Roman" w:hAnsi="Times New Roman" w:cs="Times New Roman"/>
                <w:bCs/>
                <w:color w:val="000000"/>
                <w:spacing w:val="-14"/>
                <w:sz w:val="24"/>
                <w:szCs w:val="24"/>
              </w:rPr>
              <w:t>Лабораторная работа « Определение оптической силы и фокусного расстояния линзы»</w:t>
            </w: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bCs/>
                <w:color w:val="000000"/>
                <w:spacing w:val="-14"/>
                <w:sz w:val="24"/>
                <w:szCs w:val="24"/>
              </w:rPr>
            </w:pPr>
          </w:p>
        </w:tc>
      </w:tr>
      <w:tr w:rsidR="009A76D6" w:rsidRPr="0070393B" w:rsidTr="00B34CE7">
        <w:tc>
          <w:tcPr>
            <w:tcW w:w="885" w:type="dxa"/>
            <w:tcBorders>
              <w:top w:val="single" w:sz="4" w:space="0" w:color="auto"/>
              <w:left w:val="single" w:sz="4" w:space="0" w:color="auto"/>
              <w:bottom w:val="single" w:sz="4" w:space="0" w:color="auto"/>
              <w:right w:val="single" w:sz="4" w:space="0" w:color="auto"/>
            </w:tcBorders>
          </w:tcPr>
          <w:p w:rsidR="009A76D6" w:rsidRPr="0070393B" w:rsidRDefault="009A76D6">
            <w:pPr>
              <w:numPr>
                <w:ilvl w:val="0"/>
                <w:numId w:val="16"/>
              </w:numPr>
              <w:rPr>
                <w:rFonts w:ascii="Times New Roman" w:hAnsi="Times New Roman" w:cs="Times New Roman"/>
                <w:bCs/>
                <w:color w:val="000000"/>
                <w:spacing w:val="-14"/>
                <w:sz w:val="24"/>
                <w:szCs w:val="24"/>
              </w:rPr>
            </w:pPr>
          </w:p>
        </w:tc>
        <w:tc>
          <w:tcPr>
            <w:tcW w:w="5612" w:type="dxa"/>
            <w:tcBorders>
              <w:top w:val="single" w:sz="4" w:space="0" w:color="auto"/>
              <w:left w:val="single" w:sz="4" w:space="0" w:color="auto"/>
              <w:bottom w:val="single" w:sz="4" w:space="0" w:color="auto"/>
              <w:right w:val="single" w:sz="4" w:space="0" w:color="auto"/>
            </w:tcBorders>
            <w:hideMark/>
          </w:tcPr>
          <w:p w:rsidR="009A76D6" w:rsidRPr="0070393B" w:rsidRDefault="007C6797">
            <w:pPr>
              <w:rPr>
                <w:rFonts w:ascii="Times New Roman" w:hAnsi="Times New Roman" w:cs="Times New Roman"/>
                <w:bCs/>
                <w:color w:val="000000"/>
                <w:spacing w:val="-14"/>
                <w:sz w:val="24"/>
                <w:szCs w:val="24"/>
              </w:rPr>
            </w:pPr>
            <w:r w:rsidRPr="0070393B">
              <w:rPr>
                <w:rFonts w:ascii="Times New Roman" w:hAnsi="Times New Roman" w:cs="Times New Roman"/>
                <w:bCs/>
                <w:color w:val="000000"/>
                <w:spacing w:val="-14"/>
                <w:sz w:val="24"/>
                <w:szCs w:val="24"/>
              </w:rPr>
              <w:t>Контрольная работа по теме  «Электродинамика»</w:t>
            </w: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bCs/>
                <w:color w:val="000000"/>
                <w:spacing w:val="-14"/>
                <w:sz w:val="24"/>
                <w:szCs w:val="24"/>
              </w:rPr>
            </w:pPr>
          </w:p>
        </w:tc>
      </w:tr>
      <w:tr w:rsidR="009A76D6" w:rsidRPr="0070393B" w:rsidTr="00B34CE7">
        <w:trPr>
          <w:gridAfter w:val="1"/>
          <w:wAfter w:w="1537" w:type="dxa"/>
        </w:trPr>
        <w:tc>
          <w:tcPr>
            <w:tcW w:w="885" w:type="dxa"/>
            <w:tcBorders>
              <w:top w:val="single" w:sz="4" w:space="0" w:color="auto"/>
              <w:left w:val="single" w:sz="4" w:space="0" w:color="auto"/>
              <w:bottom w:val="single" w:sz="4" w:space="0" w:color="auto"/>
              <w:right w:val="single" w:sz="4" w:space="0" w:color="auto"/>
            </w:tcBorders>
          </w:tcPr>
          <w:p w:rsidR="009A76D6" w:rsidRPr="0070393B" w:rsidRDefault="009A76D6">
            <w:pPr>
              <w:numPr>
                <w:ilvl w:val="0"/>
                <w:numId w:val="16"/>
              </w:numPr>
              <w:rPr>
                <w:rFonts w:ascii="Times New Roman" w:hAnsi="Times New Roman" w:cs="Times New Roman"/>
                <w:bCs/>
                <w:color w:val="000000"/>
                <w:spacing w:val="-14"/>
                <w:sz w:val="24"/>
                <w:szCs w:val="24"/>
              </w:rPr>
            </w:pPr>
          </w:p>
        </w:tc>
        <w:tc>
          <w:tcPr>
            <w:tcW w:w="5612" w:type="dxa"/>
            <w:tcBorders>
              <w:top w:val="single" w:sz="4" w:space="0" w:color="auto"/>
              <w:left w:val="single" w:sz="4" w:space="0" w:color="auto"/>
              <w:bottom w:val="single" w:sz="4" w:space="0" w:color="auto"/>
              <w:right w:val="single" w:sz="4" w:space="0" w:color="auto"/>
            </w:tcBorders>
            <w:hideMark/>
          </w:tcPr>
          <w:p w:rsidR="009A76D6" w:rsidRPr="0070393B" w:rsidRDefault="007C6797">
            <w:pPr>
              <w:rPr>
                <w:rFonts w:ascii="Times New Roman" w:hAnsi="Times New Roman" w:cs="Times New Roman"/>
                <w:sz w:val="24"/>
                <w:szCs w:val="24"/>
              </w:rPr>
            </w:pPr>
            <w:r w:rsidRPr="0070393B">
              <w:rPr>
                <w:rFonts w:ascii="Times New Roman" w:hAnsi="Times New Roman" w:cs="Times New Roman"/>
                <w:sz w:val="24"/>
                <w:szCs w:val="24"/>
              </w:rPr>
              <w:t>Лабораторная работа « Определение ускорения свободного падения при помощи маятника»</w:t>
            </w: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bCs/>
                <w:color w:val="000000"/>
                <w:spacing w:val="-14"/>
                <w:sz w:val="24"/>
                <w:szCs w:val="24"/>
              </w:rPr>
            </w:pPr>
          </w:p>
        </w:tc>
      </w:tr>
      <w:tr w:rsidR="009A76D6" w:rsidRPr="0070393B" w:rsidTr="00B34CE7">
        <w:trPr>
          <w:gridAfter w:val="1"/>
          <w:wAfter w:w="1537" w:type="dxa"/>
        </w:trPr>
        <w:tc>
          <w:tcPr>
            <w:tcW w:w="885" w:type="dxa"/>
            <w:tcBorders>
              <w:top w:val="single" w:sz="4" w:space="0" w:color="auto"/>
              <w:left w:val="single" w:sz="4" w:space="0" w:color="auto"/>
              <w:bottom w:val="single" w:sz="4" w:space="0" w:color="auto"/>
              <w:right w:val="single" w:sz="4" w:space="0" w:color="auto"/>
            </w:tcBorders>
          </w:tcPr>
          <w:p w:rsidR="009A76D6" w:rsidRPr="0070393B" w:rsidRDefault="009A76D6">
            <w:pPr>
              <w:numPr>
                <w:ilvl w:val="0"/>
                <w:numId w:val="16"/>
              </w:numPr>
              <w:rPr>
                <w:rFonts w:ascii="Times New Roman" w:hAnsi="Times New Roman" w:cs="Times New Roman"/>
                <w:bCs/>
                <w:color w:val="000000"/>
                <w:spacing w:val="-14"/>
                <w:sz w:val="24"/>
                <w:szCs w:val="24"/>
              </w:rPr>
            </w:pPr>
          </w:p>
        </w:tc>
        <w:tc>
          <w:tcPr>
            <w:tcW w:w="5612" w:type="dxa"/>
            <w:tcBorders>
              <w:top w:val="single" w:sz="4" w:space="0" w:color="auto"/>
              <w:left w:val="single" w:sz="4" w:space="0" w:color="auto"/>
              <w:bottom w:val="single" w:sz="4" w:space="0" w:color="auto"/>
              <w:right w:val="single" w:sz="4" w:space="0" w:color="auto"/>
            </w:tcBorders>
            <w:hideMark/>
          </w:tcPr>
          <w:p w:rsidR="009A76D6" w:rsidRPr="0070393B" w:rsidRDefault="007C6797">
            <w:pPr>
              <w:rPr>
                <w:rFonts w:ascii="Times New Roman" w:hAnsi="Times New Roman" w:cs="Times New Roman"/>
                <w:sz w:val="24"/>
                <w:szCs w:val="24"/>
              </w:rPr>
            </w:pPr>
            <w:r w:rsidRPr="0070393B">
              <w:rPr>
                <w:rFonts w:ascii="Times New Roman" w:hAnsi="Times New Roman" w:cs="Times New Roman"/>
                <w:sz w:val="24"/>
                <w:szCs w:val="24"/>
              </w:rPr>
              <w:t>Административная контрольная работа</w:t>
            </w: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bCs/>
                <w:color w:val="000000"/>
                <w:spacing w:val="-14"/>
                <w:sz w:val="24"/>
                <w:szCs w:val="24"/>
              </w:rPr>
            </w:pPr>
          </w:p>
        </w:tc>
      </w:tr>
      <w:tr w:rsidR="009A76D6" w:rsidRPr="0070393B" w:rsidTr="00B34CE7">
        <w:trPr>
          <w:gridAfter w:val="1"/>
          <w:wAfter w:w="1537" w:type="dxa"/>
        </w:trPr>
        <w:tc>
          <w:tcPr>
            <w:tcW w:w="885" w:type="dxa"/>
            <w:tcBorders>
              <w:top w:val="single" w:sz="4" w:space="0" w:color="auto"/>
              <w:left w:val="single" w:sz="4" w:space="0" w:color="auto"/>
              <w:bottom w:val="single" w:sz="4" w:space="0" w:color="auto"/>
              <w:right w:val="single" w:sz="4" w:space="0" w:color="auto"/>
            </w:tcBorders>
          </w:tcPr>
          <w:p w:rsidR="009A76D6" w:rsidRPr="0070393B" w:rsidRDefault="009A76D6">
            <w:pPr>
              <w:numPr>
                <w:ilvl w:val="0"/>
                <w:numId w:val="16"/>
              </w:numPr>
              <w:rPr>
                <w:rFonts w:ascii="Times New Roman" w:hAnsi="Times New Roman" w:cs="Times New Roman"/>
                <w:bCs/>
                <w:color w:val="000000"/>
                <w:spacing w:val="-14"/>
                <w:sz w:val="24"/>
                <w:szCs w:val="24"/>
              </w:rPr>
            </w:pPr>
          </w:p>
        </w:tc>
        <w:tc>
          <w:tcPr>
            <w:tcW w:w="5612" w:type="dxa"/>
            <w:tcBorders>
              <w:top w:val="single" w:sz="4" w:space="0" w:color="auto"/>
              <w:left w:val="single" w:sz="4" w:space="0" w:color="auto"/>
              <w:bottom w:val="single" w:sz="4" w:space="0" w:color="auto"/>
              <w:right w:val="single" w:sz="4" w:space="0" w:color="auto"/>
            </w:tcBorders>
            <w:hideMark/>
          </w:tcPr>
          <w:p w:rsidR="009A76D6" w:rsidRPr="0070393B" w:rsidRDefault="007729FC">
            <w:pPr>
              <w:rPr>
                <w:rFonts w:ascii="Times New Roman" w:hAnsi="Times New Roman" w:cs="Times New Roman"/>
                <w:sz w:val="24"/>
                <w:szCs w:val="24"/>
              </w:rPr>
            </w:pPr>
            <w:r w:rsidRPr="0070393B">
              <w:rPr>
                <w:rFonts w:ascii="Times New Roman" w:hAnsi="Times New Roman" w:cs="Times New Roman"/>
                <w:sz w:val="24"/>
                <w:szCs w:val="24"/>
              </w:rPr>
              <w:t>Контрольная работа по теме « Электромагнитные колебания и волны»</w:t>
            </w: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bCs/>
                <w:color w:val="000000"/>
                <w:spacing w:val="-14"/>
                <w:sz w:val="24"/>
                <w:szCs w:val="24"/>
              </w:rPr>
            </w:pPr>
          </w:p>
        </w:tc>
      </w:tr>
      <w:tr w:rsidR="009A76D6" w:rsidRPr="0070393B" w:rsidTr="00B34CE7">
        <w:trPr>
          <w:gridAfter w:val="1"/>
          <w:wAfter w:w="1537" w:type="dxa"/>
        </w:trPr>
        <w:tc>
          <w:tcPr>
            <w:tcW w:w="885" w:type="dxa"/>
            <w:tcBorders>
              <w:top w:val="single" w:sz="4" w:space="0" w:color="auto"/>
              <w:left w:val="single" w:sz="4" w:space="0" w:color="auto"/>
              <w:bottom w:val="single" w:sz="4" w:space="0" w:color="auto"/>
              <w:right w:val="single" w:sz="4" w:space="0" w:color="auto"/>
            </w:tcBorders>
          </w:tcPr>
          <w:p w:rsidR="009A76D6" w:rsidRPr="0070393B" w:rsidRDefault="009A76D6">
            <w:pPr>
              <w:numPr>
                <w:ilvl w:val="0"/>
                <w:numId w:val="16"/>
              </w:numPr>
              <w:rPr>
                <w:rFonts w:ascii="Times New Roman" w:hAnsi="Times New Roman" w:cs="Times New Roman"/>
                <w:bCs/>
                <w:color w:val="000000"/>
                <w:spacing w:val="-14"/>
                <w:sz w:val="24"/>
                <w:szCs w:val="24"/>
              </w:rPr>
            </w:pPr>
          </w:p>
        </w:tc>
        <w:tc>
          <w:tcPr>
            <w:tcW w:w="5612" w:type="dxa"/>
            <w:tcBorders>
              <w:top w:val="single" w:sz="4" w:space="0" w:color="auto"/>
              <w:left w:val="single" w:sz="4" w:space="0" w:color="auto"/>
              <w:bottom w:val="single" w:sz="4" w:space="0" w:color="auto"/>
              <w:right w:val="single" w:sz="4" w:space="0" w:color="auto"/>
            </w:tcBorders>
            <w:hideMark/>
          </w:tcPr>
          <w:p w:rsidR="009A76D6" w:rsidRPr="0070393B" w:rsidRDefault="007729FC">
            <w:pPr>
              <w:rPr>
                <w:rFonts w:ascii="Times New Roman" w:hAnsi="Times New Roman" w:cs="Times New Roman"/>
                <w:sz w:val="24"/>
                <w:szCs w:val="24"/>
              </w:rPr>
            </w:pPr>
            <w:r w:rsidRPr="0070393B">
              <w:rPr>
                <w:rFonts w:ascii="Times New Roman" w:hAnsi="Times New Roman" w:cs="Times New Roman"/>
                <w:sz w:val="24"/>
                <w:szCs w:val="24"/>
              </w:rPr>
              <w:t>Лабораторная работа « Наблюдение линейчатых спектров»</w:t>
            </w: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9A76D6" w:rsidRPr="0070393B" w:rsidRDefault="009A76D6">
            <w:pPr>
              <w:rPr>
                <w:rFonts w:ascii="Times New Roman" w:hAnsi="Times New Roman" w:cs="Times New Roman"/>
                <w:bCs/>
                <w:color w:val="000000"/>
                <w:spacing w:val="-14"/>
                <w:sz w:val="24"/>
                <w:szCs w:val="24"/>
              </w:rPr>
            </w:pPr>
          </w:p>
        </w:tc>
      </w:tr>
      <w:tr w:rsidR="007729FC" w:rsidRPr="0070393B" w:rsidTr="00B34CE7">
        <w:trPr>
          <w:gridAfter w:val="1"/>
          <w:wAfter w:w="1537" w:type="dxa"/>
        </w:trPr>
        <w:tc>
          <w:tcPr>
            <w:tcW w:w="885" w:type="dxa"/>
            <w:tcBorders>
              <w:top w:val="single" w:sz="4" w:space="0" w:color="auto"/>
              <w:left w:val="single" w:sz="4" w:space="0" w:color="auto"/>
              <w:bottom w:val="single" w:sz="4" w:space="0" w:color="auto"/>
              <w:right w:val="single" w:sz="4" w:space="0" w:color="auto"/>
            </w:tcBorders>
          </w:tcPr>
          <w:p w:rsidR="007729FC" w:rsidRPr="0070393B" w:rsidRDefault="007729FC">
            <w:pPr>
              <w:numPr>
                <w:ilvl w:val="0"/>
                <w:numId w:val="16"/>
              </w:numPr>
              <w:rPr>
                <w:rFonts w:ascii="Times New Roman" w:hAnsi="Times New Roman" w:cs="Times New Roman"/>
                <w:bCs/>
                <w:color w:val="000000"/>
                <w:spacing w:val="-14"/>
                <w:sz w:val="24"/>
                <w:szCs w:val="24"/>
              </w:rPr>
            </w:pPr>
          </w:p>
        </w:tc>
        <w:tc>
          <w:tcPr>
            <w:tcW w:w="5612" w:type="dxa"/>
            <w:tcBorders>
              <w:top w:val="single" w:sz="4" w:space="0" w:color="auto"/>
              <w:left w:val="single" w:sz="4" w:space="0" w:color="auto"/>
              <w:bottom w:val="single" w:sz="4" w:space="0" w:color="auto"/>
              <w:right w:val="single" w:sz="4" w:space="0" w:color="auto"/>
            </w:tcBorders>
            <w:hideMark/>
          </w:tcPr>
          <w:p w:rsidR="007729FC" w:rsidRPr="0070393B" w:rsidRDefault="007729FC">
            <w:pPr>
              <w:rPr>
                <w:rFonts w:ascii="Times New Roman" w:hAnsi="Times New Roman" w:cs="Times New Roman"/>
                <w:sz w:val="24"/>
                <w:szCs w:val="24"/>
              </w:rPr>
            </w:pPr>
            <w:r w:rsidRPr="0070393B">
              <w:rPr>
                <w:rFonts w:ascii="Times New Roman" w:hAnsi="Times New Roman" w:cs="Times New Roman"/>
                <w:sz w:val="24"/>
                <w:szCs w:val="24"/>
              </w:rPr>
              <w:t>Контрольная работа по теме « Квантовая физика»</w:t>
            </w:r>
          </w:p>
        </w:tc>
        <w:tc>
          <w:tcPr>
            <w:tcW w:w="1537" w:type="dxa"/>
            <w:tcBorders>
              <w:top w:val="single" w:sz="4" w:space="0" w:color="auto"/>
              <w:left w:val="single" w:sz="4" w:space="0" w:color="auto"/>
              <w:bottom w:val="single" w:sz="4" w:space="0" w:color="auto"/>
              <w:right w:val="single" w:sz="4" w:space="0" w:color="auto"/>
            </w:tcBorders>
          </w:tcPr>
          <w:p w:rsidR="007729FC" w:rsidRPr="0070393B" w:rsidRDefault="007729FC">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7729FC" w:rsidRPr="0070393B" w:rsidRDefault="007729FC">
            <w:pPr>
              <w:rPr>
                <w:rFonts w:ascii="Times New Roman" w:hAnsi="Times New Roman" w:cs="Times New Roman"/>
                <w:bCs/>
                <w:color w:val="000000"/>
                <w:spacing w:val="-14"/>
                <w:sz w:val="24"/>
                <w:szCs w:val="24"/>
              </w:rPr>
            </w:pPr>
          </w:p>
        </w:tc>
      </w:tr>
      <w:tr w:rsidR="007729FC" w:rsidRPr="0070393B" w:rsidTr="00B34CE7">
        <w:trPr>
          <w:gridAfter w:val="1"/>
          <w:wAfter w:w="1537" w:type="dxa"/>
        </w:trPr>
        <w:tc>
          <w:tcPr>
            <w:tcW w:w="885" w:type="dxa"/>
            <w:tcBorders>
              <w:top w:val="single" w:sz="4" w:space="0" w:color="auto"/>
              <w:left w:val="single" w:sz="4" w:space="0" w:color="auto"/>
              <w:bottom w:val="single" w:sz="4" w:space="0" w:color="auto"/>
              <w:right w:val="single" w:sz="4" w:space="0" w:color="auto"/>
            </w:tcBorders>
          </w:tcPr>
          <w:p w:rsidR="007729FC" w:rsidRPr="0070393B" w:rsidRDefault="007729FC">
            <w:pPr>
              <w:numPr>
                <w:ilvl w:val="0"/>
                <w:numId w:val="16"/>
              </w:numPr>
              <w:rPr>
                <w:rFonts w:ascii="Times New Roman" w:hAnsi="Times New Roman" w:cs="Times New Roman"/>
                <w:bCs/>
                <w:color w:val="000000"/>
                <w:spacing w:val="-14"/>
                <w:sz w:val="24"/>
                <w:szCs w:val="24"/>
              </w:rPr>
            </w:pPr>
          </w:p>
        </w:tc>
        <w:tc>
          <w:tcPr>
            <w:tcW w:w="5612" w:type="dxa"/>
            <w:tcBorders>
              <w:top w:val="single" w:sz="4" w:space="0" w:color="auto"/>
              <w:left w:val="single" w:sz="4" w:space="0" w:color="auto"/>
              <w:bottom w:val="single" w:sz="4" w:space="0" w:color="auto"/>
              <w:right w:val="single" w:sz="4" w:space="0" w:color="auto"/>
            </w:tcBorders>
            <w:hideMark/>
          </w:tcPr>
          <w:p w:rsidR="007729FC" w:rsidRPr="0070393B" w:rsidRDefault="00DB5B81">
            <w:pPr>
              <w:rPr>
                <w:rFonts w:ascii="Times New Roman" w:hAnsi="Times New Roman" w:cs="Times New Roman"/>
                <w:sz w:val="24"/>
                <w:szCs w:val="24"/>
              </w:rPr>
            </w:pPr>
            <w:r w:rsidRPr="0070393B">
              <w:rPr>
                <w:rFonts w:ascii="Times New Roman" w:hAnsi="Times New Roman" w:cs="Times New Roman"/>
                <w:sz w:val="24"/>
                <w:szCs w:val="24"/>
              </w:rPr>
              <w:t xml:space="preserve">Промежуточная </w:t>
            </w:r>
            <w:proofErr w:type="gramStart"/>
            <w:r w:rsidRPr="0070393B">
              <w:rPr>
                <w:rFonts w:ascii="Times New Roman" w:hAnsi="Times New Roman" w:cs="Times New Roman"/>
                <w:sz w:val="24"/>
                <w:szCs w:val="24"/>
              </w:rPr>
              <w:t>аттестация .Тестирование</w:t>
            </w:r>
            <w:proofErr w:type="gramEnd"/>
          </w:p>
        </w:tc>
        <w:tc>
          <w:tcPr>
            <w:tcW w:w="1537" w:type="dxa"/>
            <w:tcBorders>
              <w:top w:val="single" w:sz="4" w:space="0" w:color="auto"/>
              <w:left w:val="single" w:sz="4" w:space="0" w:color="auto"/>
              <w:bottom w:val="single" w:sz="4" w:space="0" w:color="auto"/>
              <w:right w:val="single" w:sz="4" w:space="0" w:color="auto"/>
            </w:tcBorders>
          </w:tcPr>
          <w:p w:rsidR="007729FC" w:rsidRPr="0070393B" w:rsidRDefault="007729FC">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7729FC" w:rsidRPr="0070393B" w:rsidRDefault="007729FC">
            <w:pPr>
              <w:rPr>
                <w:rFonts w:ascii="Times New Roman" w:hAnsi="Times New Roman" w:cs="Times New Roman"/>
                <w:bCs/>
                <w:color w:val="000000"/>
                <w:spacing w:val="-14"/>
                <w:sz w:val="24"/>
                <w:szCs w:val="24"/>
              </w:rPr>
            </w:pPr>
          </w:p>
        </w:tc>
      </w:tr>
    </w:tbl>
    <w:p w:rsidR="00AE13C9" w:rsidRDefault="00AE13C9" w:rsidP="00551501">
      <w:pPr>
        <w:rPr>
          <w:rFonts w:ascii="Times New Roman" w:hAnsi="Times New Roman" w:cs="Times New Roman"/>
          <w:b/>
          <w:sz w:val="24"/>
          <w:szCs w:val="24"/>
        </w:rPr>
      </w:pPr>
    </w:p>
    <w:p w:rsidR="00AE13C9" w:rsidRDefault="00AE13C9" w:rsidP="009A76D6">
      <w:pPr>
        <w:jc w:val="center"/>
        <w:rPr>
          <w:rFonts w:ascii="Times New Roman" w:hAnsi="Times New Roman" w:cs="Times New Roman"/>
          <w:b/>
          <w:sz w:val="24"/>
          <w:szCs w:val="24"/>
        </w:rPr>
      </w:pPr>
    </w:p>
    <w:p w:rsidR="00AE13C9" w:rsidRDefault="00AE13C9" w:rsidP="009A76D6">
      <w:pPr>
        <w:jc w:val="center"/>
        <w:rPr>
          <w:rFonts w:ascii="Times New Roman" w:hAnsi="Times New Roman" w:cs="Times New Roman"/>
          <w:b/>
          <w:sz w:val="24"/>
          <w:szCs w:val="24"/>
        </w:rPr>
      </w:pPr>
    </w:p>
    <w:p w:rsidR="009A76D6" w:rsidRPr="0070393B" w:rsidRDefault="009A76D6" w:rsidP="009A76D6">
      <w:pPr>
        <w:jc w:val="center"/>
        <w:rPr>
          <w:rFonts w:ascii="Times New Roman" w:hAnsi="Times New Roman" w:cs="Times New Roman"/>
          <w:b/>
          <w:sz w:val="24"/>
          <w:szCs w:val="24"/>
        </w:rPr>
      </w:pPr>
      <w:r w:rsidRPr="0070393B">
        <w:rPr>
          <w:rFonts w:ascii="Times New Roman" w:hAnsi="Times New Roman" w:cs="Times New Roman"/>
          <w:b/>
          <w:sz w:val="24"/>
          <w:szCs w:val="24"/>
        </w:rPr>
        <w:t>Учебно – методическое обеспечение</w:t>
      </w:r>
    </w:p>
    <w:p w:rsidR="009A76D6" w:rsidRPr="0070393B" w:rsidRDefault="00551501" w:rsidP="009A76D6">
      <w:pPr>
        <w:rPr>
          <w:rFonts w:ascii="Times New Roman" w:hAnsi="Times New Roman" w:cs="Times New Roman"/>
          <w:sz w:val="24"/>
          <w:szCs w:val="24"/>
        </w:rPr>
      </w:pPr>
      <w:r>
        <w:rPr>
          <w:rFonts w:ascii="Times New Roman" w:hAnsi="Times New Roman" w:cs="Times New Roman"/>
          <w:sz w:val="24"/>
          <w:szCs w:val="24"/>
        </w:rPr>
        <w:t>1</w:t>
      </w:r>
      <w:r w:rsidR="009A76D6" w:rsidRPr="0070393B">
        <w:rPr>
          <w:rFonts w:ascii="Times New Roman" w:hAnsi="Times New Roman" w:cs="Times New Roman"/>
          <w:sz w:val="24"/>
          <w:szCs w:val="24"/>
        </w:rPr>
        <w:t>. Волков В.А. Универсальные поурочные разработки по ф</w:t>
      </w:r>
      <w:r w:rsidR="00816E3F" w:rsidRPr="0070393B">
        <w:rPr>
          <w:rFonts w:ascii="Times New Roman" w:hAnsi="Times New Roman" w:cs="Times New Roman"/>
          <w:sz w:val="24"/>
          <w:szCs w:val="24"/>
        </w:rPr>
        <w:t xml:space="preserve">изике , 11 </w:t>
      </w:r>
      <w:r w:rsidR="007A2025">
        <w:rPr>
          <w:rFonts w:ascii="Times New Roman" w:hAnsi="Times New Roman" w:cs="Times New Roman"/>
          <w:sz w:val="24"/>
          <w:szCs w:val="24"/>
        </w:rPr>
        <w:t>класс, М.: ВАКО, 202</w:t>
      </w:r>
      <w:r w:rsidR="00816E3F" w:rsidRPr="0070393B">
        <w:rPr>
          <w:rFonts w:ascii="Times New Roman" w:hAnsi="Times New Roman" w:cs="Times New Roman"/>
          <w:sz w:val="24"/>
          <w:szCs w:val="24"/>
        </w:rPr>
        <w:t>2</w:t>
      </w:r>
      <w:r w:rsidR="009A76D6" w:rsidRPr="0070393B">
        <w:rPr>
          <w:rFonts w:ascii="Times New Roman" w:hAnsi="Times New Roman" w:cs="Times New Roman"/>
          <w:sz w:val="24"/>
          <w:szCs w:val="24"/>
        </w:rPr>
        <w:t>г</w:t>
      </w:r>
    </w:p>
    <w:p w:rsidR="009A76D6" w:rsidRPr="0070393B" w:rsidRDefault="00551501" w:rsidP="009A76D6">
      <w:pPr>
        <w:rPr>
          <w:rFonts w:ascii="Times New Roman" w:hAnsi="Times New Roman" w:cs="Times New Roman"/>
          <w:sz w:val="24"/>
          <w:szCs w:val="24"/>
        </w:rPr>
      </w:pPr>
      <w:r>
        <w:rPr>
          <w:rFonts w:ascii="Times New Roman" w:hAnsi="Times New Roman" w:cs="Times New Roman"/>
          <w:sz w:val="24"/>
          <w:szCs w:val="24"/>
        </w:rPr>
        <w:t>2.</w:t>
      </w:r>
      <w:r w:rsidR="009A76D6" w:rsidRPr="0070393B">
        <w:rPr>
          <w:rFonts w:ascii="Times New Roman" w:hAnsi="Times New Roman" w:cs="Times New Roman"/>
          <w:sz w:val="24"/>
          <w:szCs w:val="24"/>
        </w:rPr>
        <w:t xml:space="preserve">  </w:t>
      </w:r>
      <w:proofErr w:type="spellStart"/>
      <w:r w:rsidR="009A76D6" w:rsidRPr="0070393B">
        <w:rPr>
          <w:rFonts w:ascii="Times New Roman" w:hAnsi="Times New Roman" w:cs="Times New Roman"/>
          <w:sz w:val="24"/>
          <w:szCs w:val="24"/>
        </w:rPr>
        <w:t>Громцева</w:t>
      </w:r>
      <w:proofErr w:type="spellEnd"/>
      <w:r w:rsidR="009A76D6" w:rsidRPr="0070393B">
        <w:rPr>
          <w:rFonts w:ascii="Times New Roman" w:hAnsi="Times New Roman" w:cs="Times New Roman"/>
          <w:sz w:val="24"/>
          <w:szCs w:val="24"/>
        </w:rPr>
        <w:t xml:space="preserve"> О.М. Тематические контрольные и самостоятельные работы по фи</w:t>
      </w:r>
      <w:r w:rsidR="007A2025">
        <w:rPr>
          <w:rFonts w:ascii="Times New Roman" w:hAnsi="Times New Roman" w:cs="Times New Roman"/>
          <w:sz w:val="24"/>
          <w:szCs w:val="24"/>
        </w:rPr>
        <w:t>зике, 11 класс, М.: Экзамен, 202</w:t>
      </w:r>
      <w:r w:rsidR="009A76D6" w:rsidRPr="0070393B">
        <w:rPr>
          <w:rFonts w:ascii="Times New Roman" w:hAnsi="Times New Roman" w:cs="Times New Roman"/>
          <w:sz w:val="24"/>
          <w:szCs w:val="24"/>
        </w:rPr>
        <w:t>1г</w:t>
      </w:r>
      <w:r w:rsidR="00816E3F" w:rsidRPr="0070393B">
        <w:rPr>
          <w:rFonts w:ascii="Times New Roman" w:hAnsi="Times New Roman" w:cs="Times New Roman"/>
          <w:sz w:val="24"/>
          <w:szCs w:val="24"/>
        </w:rPr>
        <w:t>.</w:t>
      </w:r>
    </w:p>
    <w:p w:rsidR="009A76D6" w:rsidRPr="0070393B" w:rsidRDefault="00551501" w:rsidP="009A76D6">
      <w:pPr>
        <w:rPr>
          <w:rFonts w:ascii="Times New Roman" w:hAnsi="Times New Roman" w:cs="Times New Roman"/>
          <w:sz w:val="24"/>
          <w:szCs w:val="24"/>
        </w:rPr>
      </w:pPr>
      <w:r>
        <w:rPr>
          <w:rFonts w:ascii="Times New Roman" w:hAnsi="Times New Roman" w:cs="Times New Roman"/>
          <w:sz w:val="24"/>
          <w:szCs w:val="24"/>
        </w:rPr>
        <w:t>3.</w:t>
      </w:r>
      <w:r w:rsidR="009A76D6" w:rsidRPr="0070393B">
        <w:rPr>
          <w:rFonts w:ascii="Times New Roman" w:hAnsi="Times New Roman" w:cs="Times New Roman"/>
          <w:sz w:val="24"/>
          <w:szCs w:val="24"/>
        </w:rPr>
        <w:t xml:space="preserve"> Попова В.А. Рабочие програ</w:t>
      </w:r>
      <w:r w:rsidR="007A2025">
        <w:rPr>
          <w:rFonts w:ascii="Times New Roman" w:hAnsi="Times New Roman" w:cs="Times New Roman"/>
          <w:sz w:val="24"/>
          <w:szCs w:val="24"/>
        </w:rPr>
        <w:t>ммы по физике.- М.: Планета, 202</w:t>
      </w:r>
      <w:r w:rsidR="009A76D6" w:rsidRPr="0070393B">
        <w:rPr>
          <w:rFonts w:ascii="Times New Roman" w:hAnsi="Times New Roman" w:cs="Times New Roman"/>
          <w:sz w:val="24"/>
          <w:szCs w:val="24"/>
        </w:rPr>
        <w:t>1г</w:t>
      </w:r>
      <w:r w:rsidR="00816E3F" w:rsidRPr="0070393B">
        <w:rPr>
          <w:rFonts w:ascii="Times New Roman" w:hAnsi="Times New Roman" w:cs="Times New Roman"/>
          <w:sz w:val="24"/>
          <w:szCs w:val="24"/>
        </w:rPr>
        <w:t>.</w:t>
      </w:r>
    </w:p>
    <w:p w:rsidR="009A76D6" w:rsidRPr="0070393B" w:rsidRDefault="00551501" w:rsidP="009A76D6">
      <w:pPr>
        <w:rPr>
          <w:rFonts w:ascii="Times New Roman" w:hAnsi="Times New Roman" w:cs="Times New Roman"/>
          <w:sz w:val="24"/>
          <w:szCs w:val="24"/>
        </w:rPr>
      </w:pPr>
      <w:r>
        <w:rPr>
          <w:rFonts w:ascii="Times New Roman" w:hAnsi="Times New Roman" w:cs="Times New Roman"/>
          <w:sz w:val="24"/>
          <w:szCs w:val="24"/>
        </w:rPr>
        <w:t>4</w:t>
      </w:r>
      <w:r w:rsidR="009A76D6" w:rsidRPr="0070393B">
        <w:rPr>
          <w:rFonts w:ascii="Times New Roman" w:hAnsi="Times New Roman" w:cs="Times New Roman"/>
          <w:sz w:val="24"/>
          <w:szCs w:val="24"/>
        </w:rPr>
        <w:t xml:space="preserve"> Саенко П.Г., </w:t>
      </w:r>
      <w:proofErr w:type="spellStart"/>
      <w:r w:rsidR="009A76D6" w:rsidRPr="0070393B">
        <w:rPr>
          <w:rFonts w:ascii="Times New Roman" w:hAnsi="Times New Roman" w:cs="Times New Roman"/>
          <w:sz w:val="24"/>
          <w:szCs w:val="24"/>
        </w:rPr>
        <w:t>Данюшенков</w:t>
      </w:r>
      <w:proofErr w:type="spellEnd"/>
      <w:r w:rsidR="009A76D6" w:rsidRPr="0070393B">
        <w:rPr>
          <w:rFonts w:ascii="Times New Roman" w:hAnsi="Times New Roman" w:cs="Times New Roman"/>
          <w:sz w:val="24"/>
          <w:szCs w:val="24"/>
        </w:rPr>
        <w:t xml:space="preserve"> В.С, Коршунова О.В., </w:t>
      </w:r>
      <w:proofErr w:type="spellStart"/>
      <w:r w:rsidR="009A76D6" w:rsidRPr="0070393B">
        <w:rPr>
          <w:rFonts w:ascii="Times New Roman" w:hAnsi="Times New Roman" w:cs="Times New Roman"/>
          <w:sz w:val="24"/>
          <w:szCs w:val="24"/>
        </w:rPr>
        <w:t>Кабардина</w:t>
      </w:r>
      <w:proofErr w:type="spellEnd"/>
      <w:r w:rsidR="009A76D6" w:rsidRPr="0070393B">
        <w:rPr>
          <w:rFonts w:ascii="Times New Roman" w:hAnsi="Times New Roman" w:cs="Times New Roman"/>
          <w:sz w:val="24"/>
          <w:szCs w:val="24"/>
        </w:rPr>
        <w:t xml:space="preserve"> О.Ф. Программы общеобразовательных у</w:t>
      </w:r>
      <w:r>
        <w:rPr>
          <w:rFonts w:ascii="Times New Roman" w:hAnsi="Times New Roman" w:cs="Times New Roman"/>
          <w:sz w:val="24"/>
          <w:szCs w:val="24"/>
        </w:rPr>
        <w:t>чреждений – М.: Просвещение, 201</w:t>
      </w:r>
      <w:r w:rsidR="009A76D6" w:rsidRPr="0070393B">
        <w:rPr>
          <w:rFonts w:ascii="Times New Roman" w:hAnsi="Times New Roman" w:cs="Times New Roman"/>
          <w:sz w:val="24"/>
          <w:szCs w:val="24"/>
        </w:rPr>
        <w:t>7г</w:t>
      </w:r>
      <w:r w:rsidR="00816E3F" w:rsidRPr="0070393B">
        <w:rPr>
          <w:rFonts w:ascii="Times New Roman" w:hAnsi="Times New Roman" w:cs="Times New Roman"/>
          <w:sz w:val="24"/>
          <w:szCs w:val="24"/>
        </w:rPr>
        <w:t>.</w:t>
      </w:r>
    </w:p>
    <w:p w:rsidR="009A76D6" w:rsidRPr="0070393B" w:rsidRDefault="009A76D6" w:rsidP="009A76D6">
      <w:pPr>
        <w:rPr>
          <w:rFonts w:ascii="Times New Roman" w:hAnsi="Times New Roman" w:cs="Times New Roman"/>
          <w:sz w:val="24"/>
          <w:szCs w:val="24"/>
        </w:rPr>
      </w:pPr>
    </w:p>
    <w:p w:rsidR="009A76D6" w:rsidRPr="0070393B" w:rsidRDefault="009A76D6" w:rsidP="009A76D6">
      <w:pPr>
        <w:rPr>
          <w:rFonts w:ascii="Times New Roman" w:hAnsi="Times New Roman" w:cs="Times New Roman"/>
          <w:sz w:val="24"/>
          <w:szCs w:val="24"/>
        </w:rPr>
      </w:pPr>
    </w:p>
    <w:p w:rsidR="009A76D6" w:rsidRPr="0070393B" w:rsidRDefault="009A76D6" w:rsidP="009A76D6">
      <w:pPr>
        <w:rPr>
          <w:rFonts w:ascii="Times New Roman" w:hAnsi="Times New Roman" w:cs="Times New Roman"/>
          <w:sz w:val="24"/>
          <w:szCs w:val="24"/>
        </w:rPr>
      </w:pPr>
    </w:p>
    <w:p w:rsidR="009A76D6" w:rsidRPr="0070393B" w:rsidRDefault="009A76D6" w:rsidP="009A76D6">
      <w:pPr>
        <w:jc w:val="center"/>
        <w:rPr>
          <w:rFonts w:ascii="Times New Roman" w:hAnsi="Times New Roman" w:cs="Times New Roman"/>
          <w:b/>
          <w:sz w:val="24"/>
          <w:szCs w:val="24"/>
        </w:rPr>
      </w:pPr>
      <w:r w:rsidRPr="0070393B">
        <w:rPr>
          <w:rFonts w:ascii="Times New Roman" w:hAnsi="Times New Roman" w:cs="Times New Roman"/>
          <w:b/>
          <w:sz w:val="24"/>
          <w:szCs w:val="24"/>
        </w:rPr>
        <w:t>Список литературы</w:t>
      </w:r>
    </w:p>
    <w:p w:rsidR="009A76D6" w:rsidRPr="0070393B" w:rsidRDefault="009A76D6" w:rsidP="009A76D6">
      <w:pPr>
        <w:jc w:val="both"/>
        <w:rPr>
          <w:rFonts w:ascii="Times New Roman" w:hAnsi="Times New Roman" w:cs="Times New Roman"/>
          <w:sz w:val="24"/>
          <w:szCs w:val="24"/>
        </w:rPr>
      </w:pPr>
    </w:p>
    <w:p w:rsidR="009A76D6" w:rsidRPr="0070393B" w:rsidRDefault="009A76D6" w:rsidP="009A76D6">
      <w:pPr>
        <w:jc w:val="both"/>
        <w:rPr>
          <w:rFonts w:ascii="Times New Roman" w:hAnsi="Times New Roman" w:cs="Times New Roman"/>
          <w:sz w:val="24"/>
          <w:szCs w:val="24"/>
        </w:rPr>
      </w:pPr>
    </w:p>
    <w:p w:rsidR="009A76D6" w:rsidRPr="0070393B" w:rsidRDefault="00551501" w:rsidP="009A76D6">
      <w:pPr>
        <w:rPr>
          <w:rFonts w:ascii="Times New Roman" w:hAnsi="Times New Roman" w:cs="Times New Roman"/>
          <w:sz w:val="24"/>
          <w:szCs w:val="24"/>
        </w:rPr>
      </w:pPr>
      <w:r>
        <w:rPr>
          <w:rFonts w:ascii="Times New Roman" w:hAnsi="Times New Roman" w:cs="Times New Roman"/>
          <w:sz w:val="24"/>
          <w:szCs w:val="24"/>
        </w:rPr>
        <w:t>1</w:t>
      </w:r>
      <w:r w:rsidR="009A76D6" w:rsidRPr="0070393B">
        <w:rPr>
          <w:rFonts w:ascii="Times New Roman" w:hAnsi="Times New Roman" w:cs="Times New Roman"/>
          <w:sz w:val="24"/>
          <w:szCs w:val="24"/>
        </w:rPr>
        <w:t xml:space="preserve">.Мякишев Г.Е., </w:t>
      </w:r>
      <w:proofErr w:type="spellStart"/>
      <w:r w:rsidR="009A76D6" w:rsidRPr="0070393B">
        <w:rPr>
          <w:rFonts w:ascii="Times New Roman" w:hAnsi="Times New Roman" w:cs="Times New Roman"/>
          <w:sz w:val="24"/>
          <w:szCs w:val="24"/>
        </w:rPr>
        <w:t>Бушевцев</w:t>
      </w:r>
      <w:proofErr w:type="spellEnd"/>
      <w:r w:rsidR="009A76D6" w:rsidRPr="0070393B">
        <w:rPr>
          <w:rFonts w:ascii="Times New Roman" w:hAnsi="Times New Roman" w:cs="Times New Roman"/>
          <w:sz w:val="24"/>
          <w:szCs w:val="24"/>
        </w:rPr>
        <w:t xml:space="preserve"> Б.Б.  Физика</w:t>
      </w:r>
      <w:r w:rsidR="00860133" w:rsidRPr="0070393B">
        <w:rPr>
          <w:rFonts w:ascii="Times New Roman" w:hAnsi="Times New Roman" w:cs="Times New Roman"/>
          <w:sz w:val="24"/>
          <w:szCs w:val="24"/>
        </w:rPr>
        <w:t xml:space="preserve"> 11  класс, М.: Просвещение, 20</w:t>
      </w:r>
      <w:r w:rsidR="007A2025">
        <w:rPr>
          <w:rFonts w:ascii="Times New Roman" w:hAnsi="Times New Roman" w:cs="Times New Roman"/>
          <w:sz w:val="24"/>
          <w:szCs w:val="24"/>
        </w:rPr>
        <w:t>22</w:t>
      </w:r>
      <w:r w:rsidR="009A76D6" w:rsidRPr="0070393B">
        <w:rPr>
          <w:rFonts w:ascii="Times New Roman" w:hAnsi="Times New Roman" w:cs="Times New Roman"/>
          <w:sz w:val="24"/>
          <w:szCs w:val="24"/>
        </w:rPr>
        <w:t>г</w:t>
      </w:r>
      <w:r w:rsidR="00816E3F" w:rsidRPr="0070393B">
        <w:rPr>
          <w:rFonts w:ascii="Times New Roman" w:hAnsi="Times New Roman" w:cs="Times New Roman"/>
          <w:sz w:val="24"/>
          <w:szCs w:val="24"/>
        </w:rPr>
        <w:t>.</w:t>
      </w:r>
    </w:p>
    <w:p w:rsidR="009A76D6" w:rsidRPr="0070393B" w:rsidRDefault="009A76D6" w:rsidP="009A76D6">
      <w:pPr>
        <w:jc w:val="center"/>
        <w:rPr>
          <w:rFonts w:ascii="Times New Roman" w:hAnsi="Times New Roman" w:cs="Times New Roman"/>
          <w:b/>
          <w:sz w:val="24"/>
          <w:szCs w:val="24"/>
        </w:rPr>
      </w:pPr>
    </w:p>
    <w:p w:rsidR="009A76D6" w:rsidRPr="0070393B" w:rsidRDefault="009A76D6" w:rsidP="009A76D6">
      <w:pPr>
        <w:rPr>
          <w:rFonts w:ascii="Times New Roman" w:hAnsi="Times New Roman" w:cs="Times New Roman"/>
          <w:sz w:val="24"/>
          <w:szCs w:val="24"/>
        </w:rPr>
      </w:pPr>
    </w:p>
    <w:p w:rsidR="00770953" w:rsidRPr="0070393B" w:rsidRDefault="00770953">
      <w:pPr>
        <w:rPr>
          <w:sz w:val="24"/>
          <w:szCs w:val="24"/>
        </w:rPr>
      </w:pPr>
    </w:p>
    <w:sectPr w:rsidR="00770953" w:rsidRPr="0070393B" w:rsidSect="00C44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875"/>
    <w:multiLevelType w:val="hybridMultilevel"/>
    <w:tmpl w:val="DD2C86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550359"/>
    <w:multiLevelType w:val="hybridMultilevel"/>
    <w:tmpl w:val="276480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F30576C"/>
    <w:multiLevelType w:val="hybridMultilevel"/>
    <w:tmpl w:val="441C40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88A4514"/>
    <w:multiLevelType w:val="hybridMultilevel"/>
    <w:tmpl w:val="AFEA34E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393B4EC4"/>
    <w:multiLevelType w:val="hybridMultilevel"/>
    <w:tmpl w:val="DD2C86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ECA1288"/>
    <w:multiLevelType w:val="hybridMultilevel"/>
    <w:tmpl w:val="549EC68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5C433A05"/>
    <w:multiLevelType w:val="hybridMultilevel"/>
    <w:tmpl w:val="1E7AB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942C24"/>
    <w:multiLevelType w:val="hybridMultilevel"/>
    <w:tmpl w:val="504AB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0401E6"/>
    <w:multiLevelType w:val="hybridMultilevel"/>
    <w:tmpl w:val="ECAA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A97B0A"/>
    <w:multiLevelType w:val="hybridMultilevel"/>
    <w:tmpl w:val="E64806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E182983"/>
    <w:multiLevelType w:val="hybridMultilevel"/>
    <w:tmpl w:val="96D84206"/>
    <w:lvl w:ilvl="0" w:tplc="0419000F">
      <w:start w:val="1"/>
      <w:numFmt w:val="decimal"/>
      <w:lvlText w:val="%1."/>
      <w:lvlJc w:val="left"/>
      <w:pPr>
        <w:tabs>
          <w:tab w:val="num" w:pos="880"/>
        </w:tabs>
        <w:ind w:left="880" w:hanging="360"/>
      </w:pPr>
    </w:lvl>
    <w:lvl w:ilvl="1" w:tplc="04190019">
      <w:start w:val="1"/>
      <w:numFmt w:val="lowerLetter"/>
      <w:lvlText w:val="%2."/>
      <w:lvlJc w:val="left"/>
      <w:pPr>
        <w:tabs>
          <w:tab w:val="num" w:pos="1600"/>
        </w:tabs>
        <w:ind w:left="1600" w:hanging="360"/>
      </w:pPr>
    </w:lvl>
    <w:lvl w:ilvl="2" w:tplc="0419001B">
      <w:start w:val="1"/>
      <w:numFmt w:val="lowerRoman"/>
      <w:lvlText w:val="%3."/>
      <w:lvlJc w:val="right"/>
      <w:pPr>
        <w:tabs>
          <w:tab w:val="num" w:pos="2320"/>
        </w:tabs>
        <w:ind w:left="2320" w:hanging="180"/>
      </w:pPr>
    </w:lvl>
    <w:lvl w:ilvl="3" w:tplc="0419000F">
      <w:start w:val="1"/>
      <w:numFmt w:val="decimal"/>
      <w:lvlText w:val="%4."/>
      <w:lvlJc w:val="left"/>
      <w:pPr>
        <w:tabs>
          <w:tab w:val="num" w:pos="3040"/>
        </w:tabs>
        <w:ind w:left="3040" w:hanging="360"/>
      </w:pPr>
    </w:lvl>
    <w:lvl w:ilvl="4" w:tplc="04190019">
      <w:start w:val="1"/>
      <w:numFmt w:val="lowerLetter"/>
      <w:lvlText w:val="%5."/>
      <w:lvlJc w:val="left"/>
      <w:pPr>
        <w:tabs>
          <w:tab w:val="num" w:pos="3760"/>
        </w:tabs>
        <w:ind w:left="3760" w:hanging="360"/>
      </w:pPr>
    </w:lvl>
    <w:lvl w:ilvl="5" w:tplc="0419001B">
      <w:start w:val="1"/>
      <w:numFmt w:val="lowerRoman"/>
      <w:lvlText w:val="%6."/>
      <w:lvlJc w:val="right"/>
      <w:pPr>
        <w:tabs>
          <w:tab w:val="num" w:pos="4480"/>
        </w:tabs>
        <w:ind w:left="4480" w:hanging="180"/>
      </w:pPr>
    </w:lvl>
    <w:lvl w:ilvl="6" w:tplc="0419000F">
      <w:start w:val="1"/>
      <w:numFmt w:val="decimal"/>
      <w:lvlText w:val="%7."/>
      <w:lvlJc w:val="left"/>
      <w:pPr>
        <w:tabs>
          <w:tab w:val="num" w:pos="5200"/>
        </w:tabs>
        <w:ind w:left="5200" w:hanging="360"/>
      </w:pPr>
    </w:lvl>
    <w:lvl w:ilvl="7" w:tplc="04190019">
      <w:start w:val="1"/>
      <w:numFmt w:val="lowerLetter"/>
      <w:lvlText w:val="%8."/>
      <w:lvlJc w:val="left"/>
      <w:pPr>
        <w:tabs>
          <w:tab w:val="num" w:pos="5920"/>
        </w:tabs>
        <w:ind w:left="5920" w:hanging="360"/>
      </w:pPr>
    </w:lvl>
    <w:lvl w:ilvl="8" w:tplc="0419001B">
      <w:start w:val="1"/>
      <w:numFmt w:val="lowerRoman"/>
      <w:lvlText w:val="%9."/>
      <w:lvlJc w:val="right"/>
      <w:pPr>
        <w:tabs>
          <w:tab w:val="num" w:pos="6640"/>
        </w:tabs>
        <w:ind w:left="6640" w:hanging="180"/>
      </w:pPr>
    </w:lvl>
  </w:abstractNum>
  <w:num w:numId="1">
    <w:abstractNumId w:val="1"/>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A76D6"/>
    <w:rsid w:val="00001283"/>
    <w:rsid w:val="00021691"/>
    <w:rsid w:val="00035D78"/>
    <w:rsid w:val="00036F50"/>
    <w:rsid w:val="00093C67"/>
    <w:rsid w:val="000B68E2"/>
    <w:rsid w:val="0014178D"/>
    <w:rsid w:val="00176476"/>
    <w:rsid w:val="001830DE"/>
    <w:rsid w:val="001B4C01"/>
    <w:rsid w:val="001B7907"/>
    <w:rsid w:val="00215B6F"/>
    <w:rsid w:val="00216AC6"/>
    <w:rsid w:val="00224EF1"/>
    <w:rsid w:val="00270D3E"/>
    <w:rsid w:val="00270EFE"/>
    <w:rsid w:val="0028745D"/>
    <w:rsid w:val="002E5E4E"/>
    <w:rsid w:val="00332EAA"/>
    <w:rsid w:val="00345DAC"/>
    <w:rsid w:val="00356983"/>
    <w:rsid w:val="003811BE"/>
    <w:rsid w:val="00383B74"/>
    <w:rsid w:val="003918BE"/>
    <w:rsid w:val="00422692"/>
    <w:rsid w:val="00442AB5"/>
    <w:rsid w:val="004520E5"/>
    <w:rsid w:val="00481525"/>
    <w:rsid w:val="004E351C"/>
    <w:rsid w:val="004E6786"/>
    <w:rsid w:val="004E75BF"/>
    <w:rsid w:val="004F30D0"/>
    <w:rsid w:val="005026A0"/>
    <w:rsid w:val="00525CDA"/>
    <w:rsid w:val="00530C24"/>
    <w:rsid w:val="00551501"/>
    <w:rsid w:val="0063792C"/>
    <w:rsid w:val="006B25AA"/>
    <w:rsid w:val="006E279E"/>
    <w:rsid w:val="0070393B"/>
    <w:rsid w:val="00766339"/>
    <w:rsid w:val="00770953"/>
    <w:rsid w:val="007729FC"/>
    <w:rsid w:val="007A2025"/>
    <w:rsid w:val="007A380B"/>
    <w:rsid w:val="007A4111"/>
    <w:rsid w:val="007B33C6"/>
    <w:rsid w:val="007C6797"/>
    <w:rsid w:val="007D3875"/>
    <w:rsid w:val="008150C2"/>
    <w:rsid w:val="00816E3F"/>
    <w:rsid w:val="008365E9"/>
    <w:rsid w:val="00854933"/>
    <w:rsid w:val="00860133"/>
    <w:rsid w:val="0089734B"/>
    <w:rsid w:val="008F45D5"/>
    <w:rsid w:val="00910C38"/>
    <w:rsid w:val="0091117A"/>
    <w:rsid w:val="00945D69"/>
    <w:rsid w:val="00967941"/>
    <w:rsid w:val="00974BB7"/>
    <w:rsid w:val="009A76D6"/>
    <w:rsid w:val="009D3F21"/>
    <w:rsid w:val="009E6B7C"/>
    <w:rsid w:val="00A2272F"/>
    <w:rsid w:val="00AE13C9"/>
    <w:rsid w:val="00AF3B9C"/>
    <w:rsid w:val="00B34CE7"/>
    <w:rsid w:val="00B57F98"/>
    <w:rsid w:val="00B8240E"/>
    <w:rsid w:val="00BC219A"/>
    <w:rsid w:val="00BE00A2"/>
    <w:rsid w:val="00BE6228"/>
    <w:rsid w:val="00BF5744"/>
    <w:rsid w:val="00C3695E"/>
    <w:rsid w:val="00C416C3"/>
    <w:rsid w:val="00C44309"/>
    <w:rsid w:val="00C96D3D"/>
    <w:rsid w:val="00CA6910"/>
    <w:rsid w:val="00CB54B5"/>
    <w:rsid w:val="00CF2C6B"/>
    <w:rsid w:val="00D12073"/>
    <w:rsid w:val="00D636AC"/>
    <w:rsid w:val="00DB5B81"/>
    <w:rsid w:val="00DD1A29"/>
    <w:rsid w:val="00DD44FD"/>
    <w:rsid w:val="00E37DB3"/>
    <w:rsid w:val="00E7375A"/>
    <w:rsid w:val="00EA0285"/>
    <w:rsid w:val="00EB5996"/>
    <w:rsid w:val="00EE1D23"/>
    <w:rsid w:val="00F976D4"/>
    <w:rsid w:val="00FD3843"/>
    <w:rsid w:val="00FF0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C622A-7F11-4CBA-8D0F-BF20605B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9A76D6"/>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6D6"/>
    <w:rPr>
      <w:rFonts w:ascii="Cambria" w:eastAsia="Times New Roman" w:hAnsi="Cambria" w:cs="Times New Roman"/>
      <w:b/>
      <w:bCs/>
      <w:kern w:val="32"/>
      <w:sz w:val="32"/>
      <w:szCs w:val="32"/>
    </w:rPr>
  </w:style>
  <w:style w:type="paragraph" w:styleId="a3">
    <w:name w:val="Document Map"/>
    <w:basedOn w:val="a"/>
    <w:link w:val="a4"/>
    <w:semiHidden/>
    <w:unhideWhenUsed/>
    <w:rsid w:val="009A76D6"/>
    <w:pPr>
      <w:widowControl/>
      <w:shd w:val="clear" w:color="auto" w:fill="000080"/>
      <w:autoSpaceDE/>
      <w:autoSpaceDN/>
      <w:adjustRightInd/>
    </w:pPr>
    <w:rPr>
      <w:rFonts w:ascii="Tahoma" w:hAnsi="Tahoma" w:cs="Times New Roman"/>
    </w:rPr>
  </w:style>
  <w:style w:type="character" w:customStyle="1" w:styleId="a4">
    <w:name w:val="Схема документа Знак"/>
    <w:basedOn w:val="a0"/>
    <w:link w:val="a3"/>
    <w:semiHidden/>
    <w:rsid w:val="009A76D6"/>
    <w:rPr>
      <w:rFonts w:ascii="Tahoma" w:eastAsia="Times New Roman" w:hAnsi="Tahoma" w:cs="Times New Roman"/>
      <w:sz w:val="20"/>
      <w:szCs w:val="20"/>
      <w:shd w:val="clear" w:color="auto" w:fill="000080"/>
    </w:rPr>
  </w:style>
  <w:style w:type="paragraph" w:styleId="a5">
    <w:name w:val="Balloon Text"/>
    <w:basedOn w:val="a"/>
    <w:link w:val="a6"/>
    <w:semiHidden/>
    <w:unhideWhenUsed/>
    <w:rsid w:val="009A76D6"/>
    <w:rPr>
      <w:rFonts w:ascii="Tahoma" w:hAnsi="Tahoma" w:cs="Times New Roman"/>
      <w:sz w:val="16"/>
      <w:szCs w:val="16"/>
    </w:rPr>
  </w:style>
  <w:style w:type="character" w:customStyle="1" w:styleId="a6">
    <w:name w:val="Текст выноски Знак"/>
    <w:basedOn w:val="a0"/>
    <w:link w:val="a5"/>
    <w:semiHidden/>
    <w:rsid w:val="009A76D6"/>
    <w:rPr>
      <w:rFonts w:ascii="Tahoma" w:eastAsia="Times New Roman" w:hAnsi="Tahoma" w:cs="Times New Roman"/>
      <w:sz w:val="16"/>
      <w:szCs w:val="16"/>
    </w:rPr>
  </w:style>
  <w:style w:type="paragraph" w:styleId="a7">
    <w:name w:val="List Paragraph"/>
    <w:basedOn w:val="a"/>
    <w:uiPriority w:val="34"/>
    <w:qFormat/>
    <w:rsid w:val="009A76D6"/>
    <w:pPr>
      <w:ind w:left="720"/>
      <w:contextualSpacing/>
    </w:pPr>
  </w:style>
  <w:style w:type="paragraph" w:styleId="a8">
    <w:name w:val="No Spacing"/>
    <w:uiPriority w:val="1"/>
    <w:qFormat/>
    <w:rsid w:val="00FD38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973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8675">
      <w:bodyDiv w:val="1"/>
      <w:marLeft w:val="0"/>
      <w:marRight w:val="0"/>
      <w:marTop w:val="0"/>
      <w:marBottom w:val="0"/>
      <w:divBdr>
        <w:top w:val="none" w:sz="0" w:space="0" w:color="auto"/>
        <w:left w:val="none" w:sz="0" w:space="0" w:color="auto"/>
        <w:bottom w:val="none" w:sz="0" w:space="0" w:color="auto"/>
        <w:right w:val="none" w:sz="0" w:space="0" w:color="auto"/>
      </w:divBdr>
    </w:div>
    <w:div w:id="9721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C351-6C19-4D8A-B5A4-D2420794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WiZaRd</dc:creator>
  <cp:lastModifiedBy>RePack by Diakov</cp:lastModifiedBy>
  <cp:revision>60</cp:revision>
  <cp:lastPrinted>2020-09-27T07:46:00Z</cp:lastPrinted>
  <dcterms:created xsi:type="dcterms:W3CDTF">2013-02-11T13:03:00Z</dcterms:created>
  <dcterms:modified xsi:type="dcterms:W3CDTF">2024-05-24T08:50:00Z</dcterms:modified>
</cp:coreProperties>
</file>