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35" w:rsidRPr="00EB7B35" w:rsidRDefault="00EB7B35" w:rsidP="00EB7B35">
      <w:pPr>
        <w:spacing w:after="0" w:line="408" w:lineRule="auto"/>
        <w:ind w:left="120"/>
        <w:jc w:val="center"/>
        <w:rPr>
          <w:rFonts w:eastAsia="Calibri"/>
          <w:lang w:eastAsia="en-US"/>
        </w:rPr>
      </w:pPr>
      <w:r w:rsidRPr="00EB7B35">
        <w:rPr>
          <w:rFonts w:ascii="Times New Roman" w:eastAsia="Calibri" w:hAnsi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EB7B35" w:rsidRPr="00EB7B35" w:rsidRDefault="00EB7B35" w:rsidP="00EB7B35">
      <w:pPr>
        <w:spacing w:after="0" w:line="408" w:lineRule="auto"/>
        <w:ind w:left="120"/>
        <w:jc w:val="center"/>
        <w:rPr>
          <w:rFonts w:eastAsia="Calibri"/>
          <w:lang w:eastAsia="en-US"/>
        </w:rPr>
      </w:pPr>
      <w:r w:rsidRPr="00EB7B35">
        <w:rPr>
          <w:rFonts w:ascii="Times New Roman" w:eastAsia="Calibri" w:hAnsi="Times New Roman"/>
          <w:b/>
          <w:color w:val="000000"/>
          <w:sz w:val="28"/>
          <w:lang w:eastAsia="en-US"/>
        </w:rPr>
        <w:t>‌</w:t>
      </w:r>
      <w:bookmarkStart w:id="0" w:name="860646c2-889a-4569-8575-2a8bf8f7bf01"/>
      <w:r w:rsidRPr="00EB7B35">
        <w:rPr>
          <w:rFonts w:ascii="Times New Roman" w:eastAsia="Calibri" w:hAnsi="Times New Roman"/>
          <w:b/>
          <w:color w:val="000000"/>
          <w:sz w:val="28"/>
          <w:lang w:eastAsia="en-US"/>
        </w:rPr>
        <w:t>Министерство образования Красноярского края</w:t>
      </w:r>
      <w:bookmarkEnd w:id="0"/>
      <w:r w:rsidRPr="00EB7B35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‌‌ </w:t>
      </w:r>
    </w:p>
    <w:p w:rsidR="00EB7B35" w:rsidRPr="00EB7B35" w:rsidRDefault="00EB7B35" w:rsidP="00EB7B35">
      <w:pPr>
        <w:spacing w:after="0" w:line="408" w:lineRule="auto"/>
        <w:ind w:left="120"/>
        <w:jc w:val="center"/>
        <w:rPr>
          <w:rFonts w:eastAsia="Calibri"/>
          <w:lang w:eastAsia="en-US"/>
        </w:rPr>
      </w:pPr>
      <w:r w:rsidRPr="00EB7B35">
        <w:rPr>
          <w:rFonts w:ascii="Times New Roman" w:eastAsia="Calibri" w:hAnsi="Times New Roman"/>
          <w:b/>
          <w:color w:val="000000"/>
          <w:sz w:val="28"/>
          <w:lang w:eastAsia="en-US"/>
        </w:rPr>
        <w:t>‌</w:t>
      </w:r>
      <w:bookmarkStart w:id="1" w:name="14fc4b3a-950c-4903-a83a-e28a6ceb6a1b"/>
      <w:r w:rsidRPr="00EB7B35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Администрация управления образованием </w:t>
      </w:r>
      <w:proofErr w:type="spellStart"/>
      <w:r w:rsidRPr="00EB7B35">
        <w:rPr>
          <w:rFonts w:ascii="Times New Roman" w:eastAsia="Calibri" w:hAnsi="Times New Roman"/>
          <w:b/>
          <w:color w:val="000000"/>
          <w:sz w:val="28"/>
          <w:lang w:eastAsia="en-US"/>
        </w:rPr>
        <w:t>Богучанского</w:t>
      </w:r>
      <w:proofErr w:type="spellEnd"/>
      <w:r w:rsidRPr="00EB7B35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 района</w:t>
      </w:r>
      <w:bookmarkEnd w:id="1"/>
      <w:r w:rsidRPr="00EB7B35">
        <w:rPr>
          <w:rFonts w:ascii="Times New Roman" w:eastAsia="Calibri" w:hAnsi="Times New Roman"/>
          <w:b/>
          <w:color w:val="000000"/>
          <w:sz w:val="28"/>
          <w:lang w:eastAsia="en-US"/>
        </w:rPr>
        <w:t>‌</w:t>
      </w:r>
      <w:r w:rsidRPr="00EB7B35">
        <w:rPr>
          <w:rFonts w:ascii="Times New Roman" w:eastAsia="Calibri" w:hAnsi="Times New Roman"/>
          <w:color w:val="000000"/>
          <w:sz w:val="28"/>
          <w:lang w:eastAsia="en-US"/>
        </w:rPr>
        <w:t>​</w:t>
      </w:r>
    </w:p>
    <w:p w:rsidR="00EB7B35" w:rsidRPr="00EB7B35" w:rsidRDefault="00EB7B35" w:rsidP="00EB7B35">
      <w:pPr>
        <w:spacing w:after="0" w:line="408" w:lineRule="auto"/>
        <w:ind w:left="120"/>
        <w:jc w:val="center"/>
        <w:rPr>
          <w:rFonts w:eastAsia="Calibri"/>
          <w:lang w:eastAsia="en-US"/>
        </w:rPr>
      </w:pPr>
      <w:r w:rsidRPr="00EB7B35">
        <w:rPr>
          <w:rFonts w:ascii="Times New Roman" w:eastAsia="Calibri" w:hAnsi="Times New Roman"/>
          <w:b/>
          <w:color w:val="000000"/>
          <w:sz w:val="28"/>
          <w:lang w:eastAsia="en-US"/>
        </w:rPr>
        <w:t>МКОУ "</w:t>
      </w:r>
      <w:proofErr w:type="spellStart"/>
      <w:r w:rsidRPr="00EB7B35">
        <w:rPr>
          <w:rFonts w:ascii="Times New Roman" w:eastAsia="Calibri" w:hAnsi="Times New Roman"/>
          <w:b/>
          <w:color w:val="000000"/>
          <w:sz w:val="28"/>
          <w:lang w:eastAsia="en-US"/>
        </w:rPr>
        <w:t>Чуноярская</w:t>
      </w:r>
      <w:proofErr w:type="spellEnd"/>
      <w:r w:rsidRPr="00EB7B35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 средняя школа № 13"</w:t>
      </w:r>
    </w:p>
    <w:p w:rsidR="00DB15ED" w:rsidRPr="004827AC" w:rsidRDefault="00DB15ED" w:rsidP="00DB15E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B15ED" w:rsidRPr="004827AC" w:rsidRDefault="00DB15ED" w:rsidP="00DB15ED">
      <w:pPr>
        <w:spacing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</w:rPr>
      </w:pPr>
    </w:p>
    <w:tbl>
      <w:tblPr>
        <w:tblW w:w="3593" w:type="pct"/>
        <w:jc w:val="right"/>
        <w:tblLook w:val="01E0" w:firstRow="1" w:lastRow="1" w:firstColumn="1" w:lastColumn="1" w:noHBand="0" w:noVBand="0"/>
      </w:tblPr>
      <w:tblGrid>
        <w:gridCol w:w="3303"/>
        <w:gridCol w:w="3575"/>
      </w:tblGrid>
      <w:tr w:rsidR="00351AF5" w:rsidRPr="00351AF5" w:rsidTr="00351AF5">
        <w:trPr>
          <w:jc w:val="right"/>
        </w:trPr>
        <w:tc>
          <w:tcPr>
            <w:tcW w:w="2401" w:type="pct"/>
          </w:tcPr>
          <w:p w:rsidR="00351AF5" w:rsidRPr="00351AF5" w:rsidRDefault="00351AF5" w:rsidP="00351AF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1A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«Рассмотрено»</w:t>
            </w:r>
          </w:p>
          <w:p w:rsidR="00351AF5" w:rsidRPr="00351AF5" w:rsidRDefault="00351AF5" w:rsidP="00351AF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1A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Руководитель МО: </w:t>
            </w:r>
          </w:p>
          <w:p w:rsidR="00351AF5" w:rsidRPr="00351AF5" w:rsidRDefault="00351AF5" w:rsidP="00351AF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1A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r w:rsidRPr="00351AF5">
              <w:rPr>
                <w:rFonts w:eastAsia="Calibri"/>
                <w:noProof/>
              </w:rPr>
              <w:drawing>
                <wp:inline distT="0" distB="0" distL="0" distR="0" wp14:anchorId="6D056D07" wp14:editId="21789595">
                  <wp:extent cx="632460" cy="2057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A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_/</w:t>
            </w:r>
            <w:proofErr w:type="spellStart"/>
            <w:r w:rsidRPr="00351A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Визгалова</w:t>
            </w:r>
            <w:proofErr w:type="spellEnd"/>
            <w:r w:rsidRPr="00351A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Л.И./</w:t>
            </w:r>
          </w:p>
          <w:p w:rsidR="00351AF5" w:rsidRPr="00351AF5" w:rsidRDefault="00351AF5" w:rsidP="00351AF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1AF5" w:rsidRPr="00351AF5" w:rsidRDefault="00351AF5" w:rsidP="00351AF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1A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Протокол № 1   </w:t>
            </w:r>
            <w:proofErr w:type="gramStart"/>
            <w:r w:rsidRPr="00351A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</w:t>
            </w:r>
            <w:proofErr w:type="gramEnd"/>
          </w:p>
          <w:p w:rsidR="00351AF5" w:rsidRPr="00351AF5" w:rsidRDefault="00351AF5" w:rsidP="00351AF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51A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«28» августа 2023 г.</w:t>
            </w:r>
            <w:r w:rsidRPr="00351AF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99" w:type="pct"/>
          </w:tcPr>
          <w:p w:rsidR="00351AF5" w:rsidRPr="00351AF5" w:rsidRDefault="00351AF5" w:rsidP="00351AF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1A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«Утверждаю»</w:t>
            </w:r>
          </w:p>
          <w:p w:rsidR="00351AF5" w:rsidRPr="00351AF5" w:rsidRDefault="00351AF5" w:rsidP="00351AF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1A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МКОУ «</w:t>
            </w:r>
            <w:proofErr w:type="spellStart"/>
            <w:r w:rsidRPr="00351A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Чуноярская</w:t>
            </w:r>
            <w:proofErr w:type="spellEnd"/>
            <w:r w:rsidRPr="00351A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средняя школа № 13»</w:t>
            </w:r>
          </w:p>
          <w:p w:rsidR="00351AF5" w:rsidRPr="00351AF5" w:rsidRDefault="00351AF5" w:rsidP="00351AF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1AF5">
              <w:rPr>
                <w:rFonts w:eastAsia="Calibri"/>
                <w:noProof/>
              </w:rPr>
              <w:drawing>
                <wp:inline distT="0" distB="0" distL="0" distR="0" wp14:anchorId="04349D35" wp14:editId="2160C7C9">
                  <wp:extent cx="937260" cy="32766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A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51A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Евлампьева</w:t>
            </w:r>
            <w:proofErr w:type="spellEnd"/>
            <w:r w:rsidRPr="00351A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Г.Г./</w:t>
            </w:r>
          </w:p>
          <w:p w:rsidR="00351AF5" w:rsidRPr="00351AF5" w:rsidRDefault="00351AF5" w:rsidP="00351AF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1AF5" w:rsidRPr="00351AF5" w:rsidRDefault="00351AF5" w:rsidP="00351AF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1A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Приказ № 142/1 </w:t>
            </w:r>
          </w:p>
          <w:p w:rsidR="00351AF5" w:rsidRPr="00351AF5" w:rsidRDefault="00351AF5" w:rsidP="00351AF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1A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«30» августа 2023 г.</w:t>
            </w:r>
          </w:p>
        </w:tc>
      </w:tr>
    </w:tbl>
    <w:p w:rsidR="00DB15ED" w:rsidRDefault="00DB15ED" w:rsidP="00DB15ED">
      <w:pPr>
        <w:spacing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</w:rPr>
      </w:pPr>
      <w:bookmarkStart w:id="2" w:name="_GoBack"/>
      <w:bookmarkEnd w:id="2"/>
    </w:p>
    <w:p w:rsidR="00DB15ED" w:rsidRDefault="00DB15ED" w:rsidP="00DB15ED">
      <w:pPr>
        <w:spacing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</w:rPr>
      </w:pPr>
    </w:p>
    <w:p w:rsidR="00DB15ED" w:rsidRDefault="00DB15ED" w:rsidP="00DB15ED">
      <w:pPr>
        <w:spacing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</w:rPr>
      </w:pPr>
    </w:p>
    <w:p w:rsidR="00DB15ED" w:rsidRPr="004827AC" w:rsidRDefault="00DB15ED" w:rsidP="00DB15ED">
      <w:pPr>
        <w:spacing w:line="240" w:lineRule="auto"/>
        <w:ind w:left="360"/>
        <w:jc w:val="center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32"/>
        </w:rPr>
        <w:t>А</w:t>
      </w:r>
      <w:r w:rsidRPr="004827AC">
        <w:rPr>
          <w:rFonts w:ascii="Times New Roman" w:hAnsi="Times New Roman"/>
          <w:b/>
          <w:bCs/>
          <w:color w:val="000000"/>
          <w:sz w:val="32"/>
        </w:rPr>
        <w:t>даптированная образовательная</w:t>
      </w:r>
    </w:p>
    <w:p w:rsidR="00DB15ED" w:rsidRPr="004827AC" w:rsidRDefault="00DB15ED" w:rsidP="000E21E8">
      <w:pPr>
        <w:spacing w:line="240" w:lineRule="auto"/>
        <w:jc w:val="center"/>
        <w:rPr>
          <w:rFonts w:cs="Calibri"/>
          <w:color w:val="000000"/>
        </w:rPr>
      </w:pPr>
      <w:r w:rsidRPr="004827AC">
        <w:rPr>
          <w:rFonts w:ascii="Times New Roman" w:hAnsi="Times New Roman"/>
          <w:b/>
          <w:bCs/>
          <w:color w:val="000000"/>
          <w:sz w:val="40"/>
        </w:rPr>
        <w:t>РАБОЧАЯ ПРОГРАММА</w:t>
      </w:r>
    </w:p>
    <w:p w:rsidR="00DB15ED" w:rsidRPr="004827AC" w:rsidRDefault="00DB15ED" w:rsidP="00DB15ED">
      <w:pPr>
        <w:spacing w:line="240" w:lineRule="auto"/>
        <w:ind w:left="360"/>
        <w:jc w:val="center"/>
        <w:rPr>
          <w:rFonts w:cs="Calibri"/>
          <w:color w:val="000000"/>
        </w:rPr>
      </w:pPr>
      <w:r w:rsidRPr="004827AC">
        <w:rPr>
          <w:rFonts w:ascii="Times New Roman" w:hAnsi="Times New Roman"/>
          <w:b/>
          <w:bCs/>
          <w:color w:val="000000"/>
          <w:sz w:val="32"/>
        </w:rPr>
        <w:t xml:space="preserve">по </w:t>
      </w:r>
      <w:r>
        <w:rPr>
          <w:rFonts w:ascii="Times New Roman" w:hAnsi="Times New Roman"/>
          <w:b/>
          <w:bCs/>
          <w:color w:val="000000"/>
          <w:sz w:val="32"/>
        </w:rPr>
        <w:t>химии 8-9  класс</w:t>
      </w:r>
    </w:p>
    <w:p w:rsidR="00DB15ED" w:rsidRDefault="00DB15ED" w:rsidP="00DB15ED">
      <w:pPr>
        <w:spacing w:line="240" w:lineRule="auto"/>
        <w:ind w:left="360"/>
        <w:jc w:val="right"/>
        <w:rPr>
          <w:rFonts w:ascii="Times New Roman" w:hAnsi="Times New Roman"/>
          <w:b/>
          <w:bCs/>
          <w:color w:val="000000"/>
          <w:sz w:val="28"/>
        </w:rPr>
      </w:pPr>
    </w:p>
    <w:p w:rsidR="00DB15ED" w:rsidRDefault="00DB15ED" w:rsidP="00DB15ED">
      <w:pPr>
        <w:spacing w:line="240" w:lineRule="auto"/>
        <w:ind w:left="360"/>
        <w:jc w:val="right"/>
        <w:rPr>
          <w:rFonts w:ascii="Times New Roman" w:hAnsi="Times New Roman"/>
          <w:b/>
          <w:bCs/>
          <w:color w:val="000000"/>
          <w:sz w:val="28"/>
        </w:rPr>
      </w:pPr>
    </w:p>
    <w:p w:rsidR="00DB15ED" w:rsidRPr="004827AC" w:rsidRDefault="00DB15ED" w:rsidP="00DB15ED">
      <w:pPr>
        <w:spacing w:line="240" w:lineRule="auto"/>
        <w:ind w:left="360"/>
        <w:jc w:val="right"/>
        <w:rPr>
          <w:rFonts w:cs="Calibri"/>
          <w:color w:val="000000"/>
        </w:rPr>
      </w:pPr>
      <w:r w:rsidRPr="004827AC">
        <w:rPr>
          <w:rFonts w:ascii="Times New Roman" w:hAnsi="Times New Roman"/>
          <w:b/>
          <w:bCs/>
          <w:color w:val="000000"/>
          <w:sz w:val="28"/>
        </w:rPr>
        <w:t>Составитель программы:</w:t>
      </w:r>
    </w:p>
    <w:p w:rsidR="00DB15ED" w:rsidRPr="004827AC" w:rsidRDefault="00DB15ED" w:rsidP="00DB15ED">
      <w:pPr>
        <w:spacing w:line="240" w:lineRule="auto"/>
        <w:ind w:left="360"/>
        <w:jc w:val="both"/>
        <w:rPr>
          <w:rFonts w:cs="Calibri"/>
          <w:color w:val="000000"/>
        </w:rPr>
      </w:pPr>
      <w:r w:rsidRPr="004827AC">
        <w:rPr>
          <w:rFonts w:ascii="Times New Roman" w:hAnsi="Times New Roman"/>
          <w:b/>
          <w:bCs/>
          <w:color w:val="000000"/>
          <w:sz w:val="28"/>
        </w:rPr>
        <w:t>                                                                                          Каверзина С.Д.</w:t>
      </w:r>
    </w:p>
    <w:p w:rsidR="00DB15ED" w:rsidRPr="004827AC" w:rsidRDefault="00DB15ED" w:rsidP="00DB15ED">
      <w:pPr>
        <w:spacing w:line="240" w:lineRule="auto"/>
        <w:ind w:left="360"/>
        <w:jc w:val="both"/>
        <w:rPr>
          <w:rFonts w:cs="Calibri"/>
          <w:color w:val="000000"/>
        </w:rPr>
      </w:pPr>
      <w:r w:rsidRPr="004827AC">
        <w:rPr>
          <w:rFonts w:ascii="Times New Roman" w:hAnsi="Times New Roman"/>
          <w:b/>
          <w:bCs/>
          <w:color w:val="000000"/>
          <w:sz w:val="28"/>
        </w:rPr>
        <w:t xml:space="preserve">                                                                                          учитель </w:t>
      </w:r>
      <w:r>
        <w:rPr>
          <w:rFonts w:ascii="Times New Roman" w:hAnsi="Times New Roman"/>
          <w:b/>
          <w:bCs/>
          <w:color w:val="000000"/>
          <w:sz w:val="28"/>
        </w:rPr>
        <w:t>химии</w:t>
      </w:r>
      <w:r w:rsidRPr="004827AC">
        <w:rPr>
          <w:rFonts w:ascii="Times New Roman" w:hAnsi="Times New Roman"/>
          <w:b/>
          <w:bCs/>
          <w:color w:val="000000"/>
          <w:sz w:val="28"/>
        </w:rPr>
        <w:t> </w:t>
      </w:r>
    </w:p>
    <w:p w:rsidR="00DB15ED" w:rsidRDefault="00DB15ED" w:rsidP="00DB15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05937" w:rsidRDefault="00D05937" w:rsidP="00D0593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D05937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0E7F73" w:rsidRPr="00B61ACA" w:rsidRDefault="000E7F73" w:rsidP="000E7F73">
      <w:pPr>
        <w:spacing w:before="100" w:beforeAutospacing="1" w:after="0" w:line="238" w:lineRule="atLeast"/>
        <w:jc w:val="center"/>
        <w:rPr>
          <w:rFonts w:ascii="Times New Roman" w:hAnsi="Times New Roman"/>
          <w:sz w:val="32"/>
          <w:szCs w:val="32"/>
          <w:u w:val="single"/>
        </w:rPr>
      </w:pPr>
      <w:r w:rsidRPr="00B61ACA">
        <w:rPr>
          <w:rFonts w:ascii="Times New Roman" w:hAnsi="Times New Roman"/>
          <w:sz w:val="32"/>
          <w:szCs w:val="32"/>
          <w:u w:val="single"/>
        </w:rPr>
        <w:t>Рабочая программа составлена на основе:</w:t>
      </w:r>
    </w:p>
    <w:p w:rsidR="000E7F73" w:rsidRPr="00B068E9" w:rsidRDefault="000E7F73" w:rsidP="000E7F73">
      <w:pPr>
        <w:numPr>
          <w:ilvl w:val="0"/>
          <w:numId w:val="43"/>
        </w:numPr>
        <w:spacing w:before="278" w:after="0" w:line="238" w:lineRule="atLeast"/>
        <w:rPr>
          <w:rFonts w:ascii="Times New Roman" w:hAnsi="Times New Roman"/>
          <w:sz w:val="28"/>
          <w:szCs w:val="28"/>
        </w:rPr>
      </w:pPr>
      <w:r w:rsidRPr="00B068E9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стандарты. Примерная программа основного общего образования по химии (ФГОС).</w:t>
      </w:r>
      <w:r w:rsidRPr="00B068E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068E9">
        <w:rPr>
          <w:rFonts w:ascii="Times New Roman" w:hAnsi="Times New Roman"/>
          <w:sz w:val="28"/>
          <w:szCs w:val="28"/>
        </w:rPr>
        <w:t>Источник:</w:t>
      </w:r>
      <w:r w:rsidRPr="00B068E9">
        <w:rPr>
          <w:rFonts w:ascii="Times New Roman" w:hAnsi="Times New Roman"/>
          <w:color w:val="2E74B5"/>
          <w:sz w:val="28"/>
          <w:szCs w:val="28"/>
        </w:rPr>
        <w:t xml:space="preserve"> </w:t>
      </w:r>
      <w:hyperlink r:id="rId9" w:history="1">
        <w:r w:rsidRPr="00B068E9">
          <w:rPr>
            <w:rFonts w:ascii="Times New Roman" w:hAnsi="Times New Roman"/>
            <w:color w:val="2E74B5"/>
            <w:sz w:val="28"/>
            <w:szCs w:val="28"/>
            <w:u w:val="single"/>
          </w:rPr>
          <w:t>http://минобрнауки.рф</w:t>
        </w:r>
      </w:hyperlink>
    </w:p>
    <w:p w:rsidR="000E7F73" w:rsidRPr="00B068E9" w:rsidRDefault="000E7F73" w:rsidP="000E7F73">
      <w:pPr>
        <w:numPr>
          <w:ilvl w:val="0"/>
          <w:numId w:val="43"/>
        </w:numPr>
        <w:spacing w:before="278" w:after="0" w:line="238" w:lineRule="atLeast"/>
        <w:rPr>
          <w:rFonts w:ascii="Times New Roman" w:hAnsi="Times New Roman"/>
          <w:sz w:val="28"/>
          <w:szCs w:val="28"/>
        </w:rPr>
      </w:pPr>
      <w:r w:rsidRPr="00B068E9">
        <w:rPr>
          <w:rFonts w:ascii="Times New Roman" w:hAnsi="Times New Roman"/>
          <w:color w:val="2E74B5"/>
          <w:sz w:val="28"/>
          <w:szCs w:val="28"/>
        </w:rPr>
        <w:t xml:space="preserve"> </w:t>
      </w:r>
      <w:r w:rsidRPr="00B068E9">
        <w:rPr>
          <w:rFonts w:ascii="Times New Roman" w:eastAsia="SchoolBookSanPin" w:hAnsi="Times New Roman"/>
          <w:sz w:val="28"/>
          <w:szCs w:val="28"/>
        </w:rPr>
        <w:t>Рабочие программы</w:t>
      </w:r>
      <w:r w:rsidRPr="00B068E9">
        <w:rPr>
          <w:rFonts w:ascii="Times New Roman" w:eastAsia="Calibri" w:hAnsi="Times New Roman"/>
          <w:b/>
          <w:bCs/>
          <w:sz w:val="28"/>
          <w:szCs w:val="28"/>
        </w:rPr>
        <w:t xml:space="preserve"> Химия</w:t>
      </w:r>
      <w:r w:rsidRPr="00B068E9">
        <w:rPr>
          <w:rFonts w:ascii="Times New Roman" w:eastAsia="SchoolBookSanPin" w:hAnsi="Times New Roman"/>
          <w:sz w:val="28"/>
          <w:szCs w:val="28"/>
        </w:rPr>
        <w:t>. 7—9 классы / сост. Т. Д. Гамбурцева. — 3-е изд., стереотип. — М.: Дрофа, 2015.</w:t>
      </w:r>
    </w:p>
    <w:p w:rsidR="000E7F73" w:rsidRPr="0032380B" w:rsidRDefault="000E7F73" w:rsidP="000E7F73">
      <w:pPr>
        <w:numPr>
          <w:ilvl w:val="0"/>
          <w:numId w:val="9"/>
        </w:numPr>
        <w:spacing w:before="100" w:beforeAutospacing="1" w:after="0" w:line="238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Авторской программы </w:t>
      </w:r>
      <w:r w:rsidRPr="0032380B">
        <w:rPr>
          <w:rFonts w:ascii="Times New Roman" w:hAnsi="Times New Roman"/>
          <w:sz w:val="28"/>
          <w:szCs w:val="28"/>
        </w:rPr>
        <w:t xml:space="preserve">О.С.  Габриеляна </w:t>
      </w:r>
      <w:r w:rsidRPr="0032380B">
        <w:rPr>
          <w:rFonts w:ascii="Times New Roman" w:hAnsi="Times New Roman"/>
          <w:i/>
          <w:sz w:val="28"/>
          <w:szCs w:val="28"/>
        </w:rPr>
        <w:t>«</w:t>
      </w:r>
      <w:r w:rsidRPr="0032380B">
        <w:rPr>
          <w:rFonts w:ascii="Times New Roman" w:hAnsi="Times New Roman"/>
          <w:bCs/>
          <w:i/>
          <w:sz w:val="28"/>
          <w:szCs w:val="28"/>
        </w:rPr>
        <w:t>Программы курса химии для 8 -9 классов общеобразовательных уч</w:t>
      </w:r>
      <w:r>
        <w:rPr>
          <w:rFonts w:ascii="Times New Roman" w:hAnsi="Times New Roman"/>
          <w:bCs/>
          <w:i/>
          <w:sz w:val="28"/>
          <w:szCs w:val="28"/>
        </w:rPr>
        <w:t>реждений (базовый уровень),</w:t>
      </w:r>
      <w:r w:rsidRPr="0032380B">
        <w:rPr>
          <w:rFonts w:ascii="Times New Roman" w:hAnsi="Times New Roman"/>
          <w:bCs/>
          <w:i/>
          <w:sz w:val="28"/>
          <w:szCs w:val="28"/>
        </w:rPr>
        <w:t>5-е изд</w:t>
      </w:r>
      <w:r>
        <w:rPr>
          <w:rFonts w:ascii="Times New Roman" w:hAnsi="Times New Roman"/>
          <w:bCs/>
          <w:i/>
          <w:sz w:val="28"/>
          <w:szCs w:val="28"/>
        </w:rPr>
        <w:t>., стереотип.  – М.: Дрофа, 2014</w:t>
      </w:r>
      <w:r w:rsidRPr="0032380B">
        <w:rPr>
          <w:rFonts w:ascii="Times New Roman" w:hAnsi="Times New Roman"/>
          <w:bCs/>
          <w:i/>
          <w:sz w:val="28"/>
          <w:szCs w:val="28"/>
        </w:rPr>
        <w:t xml:space="preserve">. 78,(2) </w:t>
      </w:r>
      <w:proofErr w:type="gramStart"/>
      <w:r w:rsidRPr="0032380B">
        <w:rPr>
          <w:rFonts w:ascii="Times New Roman" w:hAnsi="Times New Roman"/>
          <w:bCs/>
          <w:i/>
          <w:sz w:val="28"/>
          <w:szCs w:val="28"/>
        </w:rPr>
        <w:t>с</w:t>
      </w:r>
      <w:proofErr w:type="gramEnd"/>
      <w:r w:rsidRPr="0032380B">
        <w:rPr>
          <w:rFonts w:ascii="Times New Roman" w:hAnsi="Times New Roman"/>
          <w:bCs/>
          <w:i/>
          <w:sz w:val="28"/>
          <w:szCs w:val="28"/>
        </w:rPr>
        <w:t xml:space="preserve">.  </w:t>
      </w:r>
    </w:p>
    <w:p w:rsidR="000E7F73" w:rsidRDefault="000E7F73" w:rsidP="000E7F73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F731A5" w:rsidRDefault="00442B81" w:rsidP="00F731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sz w:val="28"/>
          <w:szCs w:val="28"/>
        </w:rPr>
      </w:pPr>
      <w:r w:rsidRPr="006A4110">
        <w:rPr>
          <w:rFonts w:ascii="Times New Roman" w:hAnsi="Times New Roman"/>
          <w:sz w:val="28"/>
          <w:szCs w:val="28"/>
        </w:rPr>
        <w:t xml:space="preserve">        </w:t>
      </w:r>
      <w:r w:rsidR="008B0914" w:rsidRPr="00DF2E7D">
        <w:rPr>
          <w:rFonts w:ascii="Times New Roman" w:hAnsi="Times New Roman"/>
          <w:bCs/>
          <w:sz w:val="28"/>
          <w:szCs w:val="28"/>
        </w:rPr>
        <w:t xml:space="preserve"> </w:t>
      </w:r>
      <w:r w:rsidR="0020437C" w:rsidRPr="006A4110">
        <w:rPr>
          <w:rFonts w:ascii="Times New Roman" w:hAnsi="Times New Roman"/>
          <w:bCs/>
          <w:sz w:val="28"/>
          <w:szCs w:val="28"/>
        </w:rPr>
        <w:t>Обучение предмету по программе «Химия для детей с ограниченными особенностями здоровья» ведётся на основе тех же учебников, что и в общеобразовательных классах (</w:t>
      </w:r>
      <w:r w:rsidR="0020437C" w:rsidRPr="006A4110">
        <w:rPr>
          <w:rFonts w:ascii="Times New Roman" w:hAnsi="Times New Roman"/>
          <w:sz w:val="28"/>
          <w:szCs w:val="28"/>
        </w:rPr>
        <w:t>на основе программы по химии О. С. Габриеляна)</w:t>
      </w:r>
      <w:r w:rsidR="006A4110">
        <w:rPr>
          <w:rFonts w:ascii="Times New Roman" w:hAnsi="Times New Roman"/>
          <w:sz w:val="28"/>
          <w:szCs w:val="28"/>
        </w:rPr>
        <w:t>.</w:t>
      </w:r>
      <w:r w:rsidR="00F731A5">
        <w:rPr>
          <w:rFonts w:ascii="Times New Roman" w:hAnsi="Times New Roman"/>
          <w:sz w:val="28"/>
          <w:szCs w:val="28"/>
        </w:rPr>
        <w:t xml:space="preserve"> </w:t>
      </w:r>
    </w:p>
    <w:p w:rsidR="00F90175" w:rsidRPr="00F731A5" w:rsidRDefault="00F731A5" w:rsidP="00F731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        </w:t>
      </w:r>
      <w:r w:rsidR="006A4110" w:rsidRPr="00442B81">
        <w:rPr>
          <w:rFonts w:ascii="Times New Roman" w:hAnsi="Times New Roman"/>
          <w:sz w:val="28"/>
          <w:szCs w:val="28"/>
        </w:rPr>
        <w:t>Данная рабочая программа по предмету «Химия» рассчитана на учащихся</w:t>
      </w:r>
      <w:r w:rsidR="006A4110">
        <w:rPr>
          <w:rFonts w:ascii="Times New Roman" w:hAnsi="Times New Roman"/>
          <w:sz w:val="28"/>
          <w:szCs w:val="28"/>
        </w:rPr>
        <w:t xml:space="preserve"> 8-</w:t>
      </w:r>
      <w:r w:rsidR="006A4110" w:rsidRPr="00442B81">
        <w:rPr>
          <w:rFonts w:ascii="Times New Roman" w:hAnsi="Times New Roman"/>
          <w:sz w:val="28"/>
          <w:szCs w:val="28"/>
        </w:rPr>
        <w:t>9 классов специального (коррекционного) обучения. Для таких детей характерны низкая работоспособность и повышенная утомляемость, неорганизованность и склонность к нарушениям дисциплины (вследствие повышенной импульсивности и гиперактивности), ослабленная память, низкий образовательный уровень. Практика показывает, что школьникам требуется определённый период времени, чтобы адаптироваться к новому предмету, почувствовать интерес к нему, осознать его значение в современном мире.</w:t>
      </w:r>
      <w:r w:rsidR="00F90175" w:rsidRPr="00442B81">
        <w:rPr>
          <w:rFonts w:ascii="Times New Roman" w:hAnsi="Times New Roman"/>
          <w:sz w:val="28"/>
          <w:szCs w:val="28"/>
        </w:rPr>
        <w:t xml:space="preserve">      </w:t>
      </w:r>
    </w:p>
    <w:p w:rsidR="00F90175" w:rsidRDefault="00F90175" w:rsidP="00F901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42B81">
        <w:rPr>
          <w:rFonts w:ascii="Times New Roman" w:hAnsi="Times New Roman"/>
          <w:sz w:val="28"/>
          <w:szCs w:val="28"/>
        </w:rPr>
        <w:t xml:space="preserve">  Курс «Химия для детей с ограниченными возможностями здоровья» призван, используя интерес обучающихся к экспериментам, сформировать умение наблюдать, делать выводы на основе наблюдений. Решать расчётные задачи на основе имеющихся знаний по математике. Много внимания обращается на технику эксперимента, умение правильно и чётко описывать результаты эксперимента, признаки реакций. Изучаются правила техники безопасности. Эксперимент включается в творческие домашние и провер</w:t>
      </w:r>
      <w:r>
        <w:rPr>
          <w:rFonts w:ascii="Times New Roman" w:hAnsi="Times New Roman"/>
          <w:sz w:val="28"/>
          <w:szCs w:val="28"/>
        </w:rPr>
        <w:t>очные работы.</w:t>
      </w:r>
      <w:r w:rsidRPr="00442B81">
        <w:rPr>
          <w:rFonts w:ascii="Times New Roman" w:hAnsi="Times New Roman"/>
          <w:sz w:val="28"/>
          <w:szCs w:val="28"/>
        </w:rPr>
        <w:t xml:space="preserve"> Предпочтение в курсе отводится формированию представлений и понятий как первооснове, а не теории. Хотя усилие той или иной стороны определяется психологическими особенностями обучающихся и практическую реализацию данного курса решает учитель.</w:t>
      </w:r>
    </w:p>
    <w:p w:rsidR="00A67E51" w:rsidRDefault="00A67E51" w:rsidP="00A67E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932255">
        <w:rPr>
          <w:rFonts w:ascii="Times New Roman" w:hAnsi="Times New Roman"/>
          <w:b/>
          <w:sz w:val="28"/>
          <w:szCs w:val="28"/>
        </w:rPr>
        <w:t>Цели курса:</w:t>
      </w:r>
    </w:p>
    <w:p w:rsidR="00A67E51" w:rsidRPr="00EA0D8E" w:rsidRDefault="00A67E51" w:rsidP="00A67E51">
      <w:pPr>
        <w:spacing w:after="0"/>
        <w:rPr>
          <w:rFonts w:ascii="Times New Roman" w:hAnsi="Times New Roman"/>
          <w:sz w:val="28"/>
          <w:szCs w:val="28"/>
        </w:rPr>
      </w:pPr>
      <w:r w:rsidRPr="00BE3D2E">
        <w:rPr>
          <w:rFonts w:ascii="Times New Roman" w:hAnsi="Times New Roman"/>
          <w:sz w:val="28"/>
          <w:szCs w:val="28"/>
        </w:rPr>
        <w:lastRenderedPageBreak/>
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r w:rsidRPr="00BE3D2E">
        <w:rPr>
          <w:rFonts w:ascii="Times New Roman" w:hAnsi="Times New Roman"/>
          <w:sz w:val="28"/>
          <w:szCs w:val="28"/>
        </w:rPr>
        <w:br/>
      </w:r>
      <w:r w:rsidRPr="00BE3D2E">
        <w:rPr>
          <w:rFonts w:ascii="Times New Roman" w:hAnsi="Times New Roman"/>
          <w:sz w:val="28"/>
          <w:szCs w:val="28"/>
        </w:rPr>
        <w:br/>
        <w:t>2)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знания;</w:t>
      </w:r>
      <w:r w:rsidRPr="00BE3D2E">
        <w:rPr>
          <w:rFonts w:ascii="Times New Roman" w:hAnsi="Times New Roman"/>
          <w:sz w:val="28"/>
          <w:szCs w:val="28"/>
        </w:rPr>
        <w:br/>
      </w:r>
      <w:r w:rsidRPr="00BE3D2E">
        <w:rPr>
          <w:rFonts w:ascii="Times New Roman" w:hAnsi="Times New Roman"/>
          <w:sz w:val="28"/>
          <w:szCs w:val="28"/>
        </w:rPr>
        <w:br/>
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D2E">
        <w:rPr>
          <w:rFonts w:ascii="Times New Roman" w:hAnsi="Times New Roman"/>
          <w:sz w:val="28"/>
          <w:szCs w:val="28"/>
        </w:rPr>
        <w:t>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</w:t>
      </w:r>
    </w:p>
    <w:p w:rsidR="006A4110" w:rsidRDefault="00A67E51" w:rsidP="006A411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67E51">
        <w:rPr>
          <w:rFonts w:ascii="Times New Roman" w:hAnsi="Times New Roman"/>
          <w:b/>
          <w:sz w:val="28"/>
          <w:szCs w:val="28"/>
        </w:rPr>
        <w:t>Ц</w:t>
      </w:r>
      <w:r w:rsidR="006A4110" w:rsidRPr="00D05937">
        <w:rPr>
          <w:rFonts w:ascii="Times New Roman" w:hAnsi="Times New Roman"/>
          <w:b/>
          <w:bCs/>
          <w:sz w:val="28"/>
          <w:szCs w:val="28"/>
        </w:rPr>
        <w:t>ели курса</w:t>
      </w:r>
      <w:r w:rsidR="006A4110" w:rsidRPr="008B0914">
        <w:rPr>
          <w:rFonts w:ascii="Times New Roman" w:hAnsi="Times New Roman"/>
          <w:sz w:val="28"/>
          <w:szCs w:val="28"/>
        </w:rPr>
        <w:t xml:space="preserve"> </w:t>
      </w:r>
      <w:r w:rsidR="006A4110" w:rsidRPr="008B0914">
        <w:rPr>
          <w:rFonts w:ascii="Times New Roman" w:hAnsi="Times New Roman"/>
          <w:b/>
          <w:sz w:val="28"/>
          <w:szCs w:val="28"/>
        </w:rPr>
        <w:t>в коррекционном классе:</w:t>
      </w:r>
    </w:p>
    <w:p w:rsidR="006A4110" w:rsidRPr="008B0914" w:rsidRDefault="006A4110" w:rsidP="006A4110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8B0914">
        <w:rPr>
          <w:rFonts w:ascii="Times New Roman" w:hAnsi="Times New Roman"/>
          <w:sz w:val="28"/>
          <w:szCs w:val="28"/>
        </w:rPr>
        <w:t>обеспечение коррекции психического развития,</w:t>
      </w:r>
    </w:p>
    <w:p w:rsidR="006A4110" w:rsidRPr="006522B9" w:rsidRDefault="006A4110" w:rsidP="006A4110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522B9">
        <w:rPr>
          <w:rFonts w:ascii="Times New Roman" w:hAnsi="Times New Roman"/>
          <w:sz w:val="28"/>
          <w:szCs w:val="28"/>
        </w:rPr>
        <w:t>эмоционально-волевой сферы,</w:t>
      </w:r>
    </w:p>
    <w:p w:rsidR="006A4110" w:rsidRPr="006522B9" w:rsidRDefault="006A4110" w:rsidP="006A4110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522B9">
        <w:rPr>
          <w:rFonts w:ascii="Times New Roman" w:hAnsi="Times New Roman"/>
          <w:sz w:val="28"/>
          <w:szCs w:val="28"/>
        </w:rPr>
        <w:t>активизации познавательной деятельности,</w:t>
      </w:r>
    </w:p>
    <w:p w:rsidR="006A4110" w:rsidRPr="006522B9" w:rsidRDefault="006A4110" w:rsidP="006A4110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522B9">
        <w:rPr>
          <w:rFonts w:ascii="Times New Roman" w:hAnsi="Times New Roman"/>
          <w:sz w:val="28"/>
          <w:szCs w:val="28"/>
        </w:rPr>
        <w:t>формирования навыков и умений учебной деятельности.</w:t>
      </w:r>
    </w:p>
    <w:p w:rsidR="006A4110" w:rsidRDefault="006A4110" w:rsidP="006A411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7030A0"/>
          <w:sz w:val="28"/>
          <w:szCs w:val="28"/>
        </w:rPr>
      </w:pPr>
      <w:r w:rsidRPr="00D05937">
        <w:rPr>
          <w:rFonts w:ascii="Times New Roman" w:hAnsi="Times New Roman"/>
          <w:b/>
          <w:sz w:val="28"/>
          <w:szCs w:val="28"/>
        </w:rPr>
        <w:t>Задачи курса:</w:t>
      </w:r>
    </w:p>
    <w:p w:rsidR="006A4110" w:rsidRPr="006522B9" w:rsidRDefault="006A4110" w:rsidP="006A4110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522B9">
        <w:rPr>
          <w:rFonts w:ascii="Times New Roman" w:hAnsi="Times New Roman"/>
          <w:bCs/>
          <w:sz w:val="28"/>
          <w:szCs w:val="28"/>
        </w:rPr>
        <w:t xml:space="preserve">освоение важнейших знаний </w:t>
      </w:r>
      <w:r w:rsidRPr="006522B9">
        <w:rPr>
          <w:rFonts w:ascii="Times New Roman" w:hAnsi="Times New Roman"/>
          <w:sz w:val="28"/>
          <w:szCs w:val="28"/>
        </w:rPr>
        <w:t>об основных понятиях и законах химии, химической символике;</w:t>
      </w:r>
    </w:p>
    <w:p w:rsidR="006A4110" w:rsidRPr="006522B9" w:rsidRDefault="006A4110" w:rsidP="006A4110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522B9">
        <w:rPr>
          <w:rFonts w:ascii="Times New Roman" w:hAnsi="Times New Roman"/>
          <w:bCs/>
          <w:sz w:val="28"/>
          <w:szCs w:val="28"/>
        </w:rPr>
        <w:t xml:space="preserve">овладение умениями </w:t>
      </w:r>
      <w:r w:rsidRPr="006522B9">
        <w:rPr>
          <w:rFonts w:ascii="Times New Roman" w:hAnsi="Times New Roman"/>
          <w:sz w:val="28"/>
          <w:szCs w:val="28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A4110" w:rsidRPr="006522B9" w:rsidRDefault="006A4110" w:rsidP="006A4110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522B9">
        <w:rPr>
          <w:rFonts w:ascii="Times New Roman" w:hAnsi="Times New Roman"/>
          <w:bCs/>
          <w:sz w:val="28"/>
          <w:szCs w:val="28"/>
        </w:rPr>
        <w:t xml:space="preserve">развитие </w:t>
      </w:r>
      <w:r w:rsidRPr="006522B9">
        <w:rPr>
          <w:rFonts w:ascii="Times New Roman" w:hAnsi="Times New Roman"/>
          <w:sz w:val="28"/>
          <w:szCs w:val="28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</w:t>
      </w:r>
      <w:r>
        <w:rPr>
          <w:rFonts w:ascii="Times New Roman" w:hAnsi="Times New Roman"/>
          <w:sz w:val="28"/>
          <w:szCs w:val="28"/>
        </w:rPr>
        <w:t>ающими жизненными потребностями.</w:t>
      </w:r>
    </w:p>
    <w:p w:rsidR="006A4110" w:rsidRPr="006A4110" w:rsidRDefault="006A4110" w:rsidP="006A411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522B9">
        <w:rPr>
          <w:rFonts w:ascii="Times New Roman" w:hAnsi="Times New Roman"/>
          <w:sz w:val="28"/>
          <w:szCs w:val="28"/>
        </w:rPr>
        <w:lastRenderedPageBreak/>
        <w:t xml:space="preserve">        Для детей с ограниченными возможностями здоровья при изучении учебного курса химии ставятся те же учебно-воспитательные цели и задачи. </w:t>
      </w:r>
      <w:r w:rsidRPr="00DF2E7D">
        <w:rPr>
          <w:rFonts w:ascii="Times New Roman" w:hAnsi="Times New Roman"/>
          <w:b/>
          <w:sz w:val="28"/>
          <w:szCs w:val="28"/>
        </w:rPr>
        <w:t>Основной задачей</w:t>
      </w:r>
      <w:r w:rsidRPr="00442B81">
        <w:rPr>
          <w:rFonts w:ascii="Times New Roman" w:hAnsi="Times New Roman"/>
          <w:sz w:val="28"/>
          <w:szCs w:val="28"/>
        </w:rPr>
        <w:t xml:space="preserve"> обучения химии в классах коррекции является обеспечение прочных и сознательных химических знаний и умений, необходимых учащимся в повседневной жизни и будущей трудовой деятельности. Важнейшими коррекционными задачами курса химии являются развитие логического мышления и речи учащихся, формирование у них навыков умственного труда планирование работы, поиск рациональных путей ее выполнения, осуществление самоконтроля. Особый акцент был </w:t>
      </w:r>
      <w:proofErr w:type="spellStart"/>
      <w:r w:rsidRPr="00442B81">
        <w:rPr>
          <w:rFonts w:ascii="Times New Roman" w:hAnsi="Times New Roman"/>
          <w:sz w:val="28"/>
          <w:szCs w:val="28"/>
        </w:rPr>
        <w:t>сделанна</w:t>
      </w:r>
      <w:proofErr w:type="spellEnd"/>
      <w:r w:rsidRPr="00442B81">
        <w:rPr>
          <w:rFonts w:ascii="Times New Roman" w:hAnsi="Times New Roman"/>
          <w:sz w:val="28"/>
          <w:szCs w:val="28"/>
        </w:rPr>
        <w:t xml:space="preserve"> организацию самостоятельной практической работы учащихся.</w:t>
      </w:r>
    </w:p>
    <w:p w:rsidR="006A4110" w:rsidRDefault="006A4110" w:rsidP="006A411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522B9">
        <w:rPr>
          <w:rFonts w:ascii="Times New Roman" w:hAnsi="Times New Roman"/>
          <w:sz w:val="28"/>
          <w:szCs w:val="28"/>
        </w:rPr>
        <w:t xml:space="preserve">Однако особенности психического развития детей указанной категории, прежде всего недостаточна сформированность мыслительных операций, обуславливают дополнительные коррекционные задачи, направленные на развитие мыслительной и речевой деятельности, на повышение познавательной активности детей, на создание условий осмысление выполняемой учебной работы. В связи с особенностями поведения и деятельности этих обучающихся необходим строжайший </w:t>
      </w:r>
      <w:proofErr w:type="gramStart"/>
      <w:r w:rsidRPr="006522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22B9">
        <w:rPr>
          <w:rFonts w:ascii="Times New Roman" w:hAnsi="Times New Roman"/>
          <w:sz w:val="28"/>
          <w:szCs w:val="28"/>
        </w:rPr>
        <w:t xml:space="preserve"> соблюдением правил техники безопасности при проведении лабораторных  и практических работ. Большое значение для полноценного усвоения учебного материала по химии приобретает опора на межпредметные связи с такими учебными предметами, как природоведение, география, физика, биология. Позволяя рассматривать один и тот же учебный материал с разных точек зрения. Межпредметные связи способствуют его лучшему осмыслению, более прочному закреплению полученных знаний и практических умений.</w:t>
      </w:r>
    </w:p>
    <w:p w:rsidR="008B0914" w:rsidRPr="006A4110" w:rsidRDefault="00D05937" w:rsidP="008B091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A4110">
        <w:rPr>
          <w:rFonts w:ascii="Times New Roman" w:hAnsi="Times New Roman"/>
          <w:b/>
          <w:color w:val="7030A0"/>
          <w:sz w:val="32"/>
          <w:szCs w:val="32"/>
        </w:rPr>
        <w:t xml:space="preserve">         </w:t>
      </w:r>
      <w:r w:rsidR="008B0914" w:rsidRPr="00DF2E7D">
        <w:rPr>
          <w:rFonts w:ascii="Times New Roman" w:hAnsi="Times New Roman"/>
          <w:b/>
          <w:sz w:val="32"/>
          <w:szCs w:val="32"/>
        </w:rPr>
        <w:t xml:space="preserve">       Виды коррекционной работы с обучающимися с ОВЗ:</w:t>
      </w:r>
    </w:p>
    <w:p w:rsidR="006A4110" w:rsidRPr="006A4110" w:rsidRDefault="006A4110" w:rsidP="006A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E7D">
        <w:rPr>
          <w:rFonts w:ascii="Times New Roman" w:hAnsi="Times New Roman"/>
          <w:bCs/>
          <w:sz w:val="28"/>
          <w:szCs w:val="28"/>
        </w:rPr>
        <w:t xml:space="preserve">Т.к. обучающиеся с ОВЗ занимаются вместе с остальными учениками класса, изменений в </w:t>
      </w:r>
      <w:r w:rsidRPr="00DF2E7D">
        <w:rPr>
          <w:rFonts w:ascii="Times New Roman" w:hAnsi="Times New Roman"/>
          <w:iCs/>
          <w:sz w:val="28"/>
          <w:szCs w:val="28"/>
        </w:rPr>
        <w:t>программе для них не предусмотрено, но используются особые виды работы и формы контроля</w:t>
      </w:r>
    </w:p>
    <w:p w:rsidR="006A4110" w:rsidRPr="00DF2E7D" w:rsidRDefault="006A4110" w:rsidP="008B0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914" w:rsidRPr="00DF2E7D" w:rsidRDefault="008B0914" w:rsidP="008B091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E7D">
        <w:rPr>
          <w:rFonts w:ascii="Times New Roman" w:hAnsi="Times New Roman"/>
          <w:sz w:val="28"/>
          <w:szCs w:val="28"/>
        </w:rPr>
        <w:t>психокоррекция поведения через беседы,</w:t>
      </w:r>
    </w:p>
    <w:p w:rsidR="008B0914" w:rsidRPr="00DF2E7D" w:rsidRDefault="008B0914" w:rsidP="008B091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E7D">
        <w:rPr>
          <w:rFonts w:ascii="Times New Roman" w:hAnsi="Times New Roman"/>
          <w:sz w:val="28"/>
          <w:szCs w:val="28"/>
        </w:rPr>
        <w:t>поощрения за хорошие результаты,</w:t>
      </w:r>
    </w:p>
    <w:p w:rsidR="008B0914" w:rsidRPr="00DF2E7D" w:rsidRDefault="008B0914" w:rsidP="008B091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E7D">
        <w:rPr>
          <w:rFonts w:ascii="Times New Roman" w:hAnsi="Times New Roman"/>
          <w:sz w:val="28"/>
          <w:szCs w:val="28"/>
        </w:rPr>
        <w:t>коррекция зрительного восприятия  через работу по образцу,</w:t>
      </w:r>
    </w:p>
    <w:p w:rsidR="008B0914" w:rsidRPr="00DF2E7D" w:rsidRDefault="008B0914" w:rsidP="008B091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E7D">
        <w:rPr>
          <w:rFonts w:ascii="Times New Roman" w:hAnsi="Times New Roman"/>
          <w:sz w:val="28"/>
          <w:szCs w:val="28"/>
        </w:rPr>
        <w:t>коррекция внимания через работу с таблицами, схемами, алгоритмами,</w:t>
      </w:r>
    </w:p>
    <w:p w:rsidR="008B0914" w:rsidRPr="00DF2E7D" w:rsidRDefault="008B0914" w:rsidP="008B091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E7D">
        <w:rPr>
          <w:rFonts w:ascii="Times New Roman" w:hAnsi="Times New Roman"/>
          <w:sz w:val="28"/>
          <w:szCs w:val="28"/>
        </w:rPr>
        <w:t>коррекция пространственной ориентации через распознавание знакомых предметов,</w:t>
      </w:r>
    </w:p>
    <w:p w:rsidR="008B0914" w:rsidRPr="00DF2E7D" w:rsidRDefault="008B0914" w:rsidP="008B091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E7D">
        <w:rPr>
          <w:rFonts w:ascii="Times New Roman" w:hAnsi="Times New Roman"/>
          <w:sz w:val="28"/>
          <w:szCs w:val="28"/>
        </w:rPr>
        <w:t>коррекция речи через комментирование действий и правил,</w:t>
      </w:r>
    </w:p>
    <w:p w:rsidR="008B0914" w:rsidRPr="00DF2E7D" w:rsidRDefault="008B0914" w:rsidP="008B091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E7D">
        <w:rPr>
          <w:rFonts w:ascii="Times New Roman" w:hAnsi="Times New Roman"/>
          <w:sz w:val="28"/>
          <w:szCs w:val="28"/>
        </w:rPr>
        <w:t>коррекция долговременной памяти через воспоминания, пояснения,</w:t>
      </w:r>
    </w:p>
    <w:p w:rsidR="008B0914" w:rsidRPr="00DF2E7D" w:rsidRDefault="008B0914" w:rsidP="008B091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E7D">
        <w:rPr>
          <w:rFonts w:ascii="Times New Roman" w:hAnsi="Times New Roman"/>
          <w:sz w:val="28"/>
          <w:szCs w:val="28"/>
        </w:rPr>
        <w:t>развитие слухового восприятия через лекцию,</w:t>
      </w:r>
    </w:p>
    <w:p w:rsidR="008B0914" w:rsidRPr="00DF2E7D" w:rsidRDefault="008B0914" w:rsidP="008B091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E7D">
        <w:rPr>
          <w:rFonts w:ascii="Times New Roman" w:hAnsi="Times New Roman"/>
          <w:sz w:val="28"/>
          <w:szCs w:val="28"/>
        </w:rPr>
        <w:t>коррекция мышления через проведения операции анализа,</w:t>
      </w:r>
    </w:p>
    <w:p w:rsidR="008B0914" w:rsidRPr="00DF2E7D" w:rsidRDefault="008B0914" w:rsidP="008B091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E7D">
        <w:rPr>
          <w:rFonts w:ascii="Times New Roman" w:hAnsi="Times New Roman"/>
          <w:sz w:val="28"/>
          <w:szCs w:val="28"/>
        </w:rPr>
        <w:lastRenderedPageBreak/>
        <w:t>коррекция умений сопоставлять и делать выводы,</w:t>
      </w:r>
    </w:p>
    <w:p w:rsidR="008B0914" w:rsidRPr="00DF2E7D" w:rsidRDefault="008B0914" w:rsidP="008B091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E7D">
        <w:rPr>
          <w:rFonts w:ascii="Times New Roman" w:hAnsi="Times New Roman"/>
          <w:sz w:val="28"/>
          <w:szCs w:val="28"/>
        </w:rPr>
        <w:t>коррекция умений в установлении причинно-следственных связей,</w:t>
      </w:r>
    </w:p>
    <w:p w:rsidR="008B0914" w:rsidRPr="00DF2E7D" w:rsidRDefault="008B0914" w:rsidP="008B091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E7D">
        <w:rPr>
          <w:rFonts w:ascii="Times New Roman" w:hAnsi="Times New Roman"/>
          <w:sz w:val="28"/>
          <w:szCs w:val="28"/>
        </w:rPr>
        <w:t>коррекция индивидуальных пробелов в знаниях через индивидуальную работу,</w:t>
      </w:r>
    </w:p>
    <w:p w:rsidR="008B0914" w:rsidRPr="00DF2E7D" w:rsidRDefault="008B0914" w:rsidP="008B091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E7D">
        <w:rPr>
          <w:rFonts w:ascii="Times New Roman" w:hAnsi="Times New Roman"/>
          <w:sz w:val="28"/>
          <w:szCs w:val="28"/>
        </w:rPr>
        <w:t>коррекция волевых усилий при выполнении задания,</w:t>
      </w:r>
    </w:p>
    <w:p w:rsidR="008B0914" w:rsidRPr="00DF2E7D" w:rsidRDefault="008B0914" w:rsidP="008B091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E7D">
        <w:rPr>
          <w:rFonts w:ascii="Times New Roman" w:hAnsi="Times New Roman"/>
          <w:sz w:val="28"/>
          <w:szCs w:val="28"/>
        </w:rPr>
        <w:t>коррекция памяти через неоднократное повторение,</w:t>
      </w:r>
    </w:p>
    <w:p w:rsidR="008B0914" w:rsidRPr="00DF2E7D" w:rsidRDefault="008B0914" w:rsidP="008B0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E7D">
        <w:rPr>
          <w:rFonts w:ascii="Times New Roman" w:hAnsi="Times New Roman"/>
          <w:sz w:val="28"/>
          <w:szCs w:val="28"/>
        </w:rPr>
        <w:t xml:space="preserve">         Применение на уроках химии коррекционно-развивающих упражнений решает данную задачу, поскольку их применение направлено на: Повышения уровня развития, концентрации, объема, переключения и устойчивости внимания. Повышения уровня развития логического мышления. Развитие наглядно-образного и логического мышления. Развитие речи.  Развитие приемов учебной деятельности.  Развитие личностно-мотивационной сферы.  Развитие восприятия и ориентировки в пространстве. В процессе применения на уроках химии коррекционно-развивающих упражнений совершенствуются психические процессы ученика, происходит развитие познавательного процесса, в результате чего закладывается фундамент успешной учебной деятельности.</w:t>
      </w:r>
    </w:p>
    <w:p w:rsidR="008B0914" w:rsidRPr="00DF2E7D" w:rsidRDefault="008B0914" w:rsidP="008B0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E7D">
        <w:rPr>
          <w:rFonts w:ascii="Times New Roman" w:hAnsi="Times New Roman"/>
          <w:sz w:val="28"/>
          <w:szCs w:val="28"/>
        </w:rPr>
        <w:t xml:space="preserve">         Познавательный интерес является важным компонентом эмоционально - ценностного  отношения учащихся к процессу изучения предмета и обязательным условием эффективности этого процесса. Любые коррекционно-развивающие упражнения можно применять на каждом их этапов урока. </w:t>
      </w:r>
    </w:p>
    <w:p w:rsidR="008B0914" w:rsidRPr="000E7F73" w:rsidRDefault="008B0914" w:rsidP="000E7F73">
      <w:pPr>
        <w:spacing w:before="100" w:beforeAutospacing="1" w:after="100" w:afterAutospacing="1" w:line="240" w:lineRule="auto"/>
        <w:rPr>
          <w:rFonts w:ascii="Open Sans" w:hAnsi="Open Sans"/>
          <w:sz w:val="28"/>
          <w:szCs w:val="28"/>
        </w:rPr>
      </w:pPr>
      <w:r w:rsidRPr="000E7F73">
        <w:rPr>
          <w:rFonts w:ascii="Times New Roman" w:hAnsi="Times New Roman"/>
          <w:sz w:val="28"/>
          <w:szCs w:val="28"/>
        </w:rPr>
        <w:t xml:space="preserve">В ходе освоения курса обучающимися возможны такие </w:t>
      </w:r>
      <w:r w:rsidRPr="000E7F73">
        <w:rPr>
          <w:rFonts w:ascii="Times New Roman" w:hAnsi="Times New Roman"/>
          <w:b/>
          <w:bCs/>
          <w:sz w:val="28"/>
          <w:szCs w:val="28"/>
        </w:rPr>
        <w:t>формы и методы работы</w:t>
      </w:r>
      <w:r w:rsidRPr="000E7F73">
        <w:rPr>
          <w:rFonts w:ascii="Times New Roman" w:hAnsi="Times New Roman"/>
          <w:sz w:val="28"/>
          <w:szCs w:val="28"/>
        </w:rPr>
        <w:t xml:space="preserve"> как: </w:t>
      </w:r>
    </w:p>
    <w:p w:rsidR="008B0914" w:rsidRPr="000E7F73" w:rsidRDefault="008B0914" w:rsidP="000E7F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Open Sans" w:hAnsi="Open Sans"/>
          <w:sz w:val="28"/>
          <w:szCs w:val="28"/>
        </w:rPr>
      </w:pPr>
      <w:r w:rsidRPr="000E7F73">
        <w:rPr>
          <w:rFonts w:ascii="Times New Roman" w:hAnsi="Times New Roman"/>
          <w:sz w:val="28"/>
          <w:szCs w:val="28"/>
        </w:rPr>
        <w:t>Организационно-управленческие:</w:t>
      </w:r>
    </w:p>
    <w:p w:rsidR="008B0914" w:rsidRPr="000E7F73" w:rsidRDefault="008B0914" w:rsidP="000E7F73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Open Sans" w:hAnsi="Open Sans"/>
          <w:sz w:val="28"/>
          <w:szCs w:val="28"/>
        </w:rPr>
      </w:pPr>
      <w:r w:rsidRPr="000E7F73">
        <w:rPr>
          <w:rFonts w:ascii="Times New Roman" w:hAnsi="Times New Roman"/>
          <w:sz w:val="28"/>
          <w:szCs w:val="28"/>
        </w:rPr>
        <w:t>словесные (рассказ, объяснение, повествование, рассуждение, беседа, работа с учебником и книгой);</w:t>
      </w:r>
    </w:p>
    <w:p w:rsidR="008B0914" w:rsidRPr="000E7F73" w:rsidRDefault="008B0914" w:rsidP="000E7F73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Open Sans" w:hAnsi="Open Sans"/>
          <w:sz w:val="28"/>
          <w:szCs w:val="28"/>
        </w:rPr>
      </w:pPr>
      <w:r w:rsidRPr="000E7F73">
        <w:rPr>
          <w:rFonts w:ascii="Times New Roman" w:hAnsi="Times New Roman"/>
          <w:sz w:val="28"/>
          <w:szCs w:val="28"/>
        </w:rPr>
        <w:t>наглядные (иллюстрации, презентации, наблюдение, демонстрации);</w:t>
      </w:r>
    </w:p>
    <w:p w:rsidR="008B0914" w:rsidRPr="000E7F73" w:rsidRDefault="008B0914" w:rsidP="000E7F73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Open Sans" w:hAnsi="Open Sans"/>
          <w:sz w:val="28"/>
          <w:szCs w:val="28"/>
        </w:rPr>
      </w:pPr>
      <w:r w:rsidRPr="000E7F73">
        <w:rPr>
          <w:rFonts w:ascii="Times New Roman" w:hAnsi="Times New Roman"/>
          <w:sz w:val="28"/>
          <w:szCs w:val="28"/>
        </w:rPr>
        <w:t>практические (эксперименты, практические работы);</w:t>
      </w:r>
    </w:p>
    <w:p w:rsidR="008B0914" w:rsidRPr="000E7F73" w:rsidRDefault="008B0914" w:rsidP="000E7F73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Open Sans" w:hAnsi="Open Sans"/>
          <w:sz w:val="28"/>
          <w:szCs w:val="28"/>
        </w:rPr>
      </w:pPr>
      <w:r w:rsidRPr="000E7F73">
        <w:rPr>
          <w:rFonts w:ascii="Times New Roman" w:hAnsi="Times New Roman"/>
          <w:sz w:val="28"/>
          <w:szCs w:val="28"/>
        </w:rPr>
        <w:t>самостоятельные работы;</w:t>
      </w:r>
    </w:p>
    <w:p w:rsidR="008B0914" w:rsidRPr="000E7F73" w:rsidRDefault="008B0914" w:rsidP="000E7F73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Open Sans" w:hAnsi="Open Sans"/>
          <w:sz w:val="28"/>
          <w:szCs w:val="28"/>
        </w:rPr>
      </w:pPr>
      <w:r w:rsidRPr="000E7F73">
        <w:rPr>
          <w:rFonts w:ascii="Times New Roman" w:hAnsi="Times New Roman"/>
          <w:sz w:val="28"/>
          <w:szCs w:val="28"/>
        </w:rPr>
        <w:t>решение задач.</w:t>
      </w:r>
    </w:p>
    <w:p w:rsidR="008B0914" w:rsidRPr="000E7F73" w:rsidRDefault="008B0914" w:rsidP="000E7F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hAnsi="Open Sans"/>
          <w:sz w:val="28"/>
          <w:szCs w:val="28"/>
        </w:rPr>
      </w:pPr>
      <w:r w:rsidRPr="000E7F73">
        <w:rPr>
          <w:rFonts w:ascii="Times New Roman" w:hAnsi="Times New Roman"/>
          <w:sz w:val="28"/>
          <w:szCs w:val="28"/>
        </w:rPr>
        <w:t>Мотивационно-стимулирующие:</w:t>
      </w:r>
    </w:p>
    <w:p w:rsidR="008B0914" w:rsidRPr="000E7F73" w:rsidRDefault="008B0914" w:rsidP="000E7F73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Open Sans" w:hAnsi="Open Sans"/>
          <w:sz w:val="28"/>
          <w:szCs w:val="28"/>
        </w:rPr>
      </w:pPr>
      <w:r w:rsidRPr="000E7F73">
        <w:rPr>
          <w:rFonts w:ascii="Times New Roman" w:hAnsi="Times New Roman"/>
          <w:sz w:val="28"/>
          <w:szCs w:val="28"/>
        </w:rPr>
        <w:t>дидактические игры (химический ребус, «крестики нолики» и другие);</w:t>
      </w:r>
    </w:p>
    <w:p w:rsidR="008B0914" w:rsidRPr="000E7F73" w:rsidRDefault="008B0914" w:rsidP="000E7F73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Open Sans" w:hAnsi="Open Sans"/>
          <w:sz w:val="28"/>
          <w:szCs w:val="28"/>
        </w:rPr>
      </w:pPr>
      <w:r w:rsidRPr="000E7F73">
        <w:rPr>
          <w:rFonts w:ascii="Times New Roman" w:hAnsi="Times New Roman"/>
          <w:sz w:val="28"/>
          <w:szCs w:val="28"/>
        </w:rPr>
        <w:t>творческие задания (составление кроссвордов, домашний химический эксперимент, работа с дополнительной литературой);</w:t>
      </w:r>
    </w:p>
    <w:p w:rsidR="008B0914" w:rsidRPr="00DF2E7D" w:rsidRDefault="008B0914" w:rsidP="000E7F7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Open Sans" w:hAnsi="Open Sans"/>
          <w:sz w:val="28"/>
          <w:szCs w:val="28"/>
        </w:rPr>
      </w:pPr>
      <w:r w:rsidRPr="00DF2E7D">
        <w:rPr>
          <w:rFonts w:ascii="Times New Roman" w:hAnsi="Times New Roman"/>
          <w:sz w:val="28"/>
          <w:szCs w:val="28"/>
        </w:rPr>
        <w:t>Контрольно-оценочные:</w:t>
      </w:r>
    </w:p>
    <w:p w:rsidR="008B0914" w:rsidRPr="00DF2E7D" w:rsidRDefault="008B0914" w:rsidP="000E7F73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="Open Sans" w:hAnsi="Open Sans"/>
          <w:sz w:val="28"/>
          <w:szCs w:val="28"/>
        </w:rPr>
      </w:pPr>
      <w:r w:rsidRPr="00DF2E7D">
        <w:rPr>
          <w:rFonts w:ascii="Times New Roman" w:hAnsi="Times New Roman"/>
          <w:sz w:val="28"/>
          <w:szCs w:val="28"/>
        </w:rPr>
        <w:t>индивидуальный опрос;</w:t>
      </w:r>
    </w:p>
    <w:p w:rsidR="008B0914" w:rsidRPr="00DF2E7D" w:rsidRDefault="008B0914" w:rsidP="000E7F73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="Open Sans" w:hAnsi="Open Sans"/>
          <w:sz w:val="28"/>
          <w:szCs w:val="28"/>
        </w:rPr>
      </w:pPr>
      <w:r w:rsidRPr="00DF2E7D">
        <w:rPr>
          <w:rFonts w:ascii="Times New Roman" w:hAnsi="Times New Roman"/>
          <w:sz w:val="28"/>
          <w:szCs w:val="28"/>
        </w:rPr>
        <w:lastRenderedPageBreak/>
        <w:t>письменные работы;</w:t>
      </w:r>
    </w:p>
    <w:p w:rsidR="008B0914" w:rsidRPr="00DF2E7D" w:rsidRDefault="008B0914" w:rsidP="000E7F73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="Open Sans" w:hAnsi="Open Sans"/>
          <w:sz w:val="28"/>
          <w:szCs w:val="28"/>
        </w:rPr>
      </w:pPr>
      <w:r w:rsidRPr="00DF2E7D">
        <w:rPr>
          <w:rFonts w:ascii="Times New Roman" w:hAnsi="Times New Roman"/>
          <w:sz w:val="28"/>
          <w:szCs w:val="28"/>
        </w:rPr>
        <w:t>тесты;</w:t>
      </w:r>
    </w:p>
    <w:p w:rsidR="008B0914" w:rsidRPr="004C6E63" w:rsidRDefault="008B0914" w:rsidP="000E7F73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="Open Sans" w:hAnsi="Open Sans"/>
          <w:sz w:val="28"/>
          <w:szCs w:val="28"/>
        </w:rPr>
      </w:pPr>
      <w:r w:rsidRPr="00DF2E7D">
        <w:rPr>
          <w:rFonts w:ascii="Times New Roman" w:hAnsi="Times New Roman"/>
          <w:sz w:val="28"/>
          <w:szCs w:val="28"/>
        </w:rPr>
        <w:t>химическое экспериментирование.</w:t>
      </w:r>
    </w:p>
    <w:p w:rsidR="004C6E63" w:rsidRPr="00DF2E7D" w:rsidRDefault="004C6E63" w:rsidP="000E7F73">
      <w:pPr>
        <w:spacing w:before="100" w:beforeAutospacing="1" w:after="100" w:afterAutospacing="1" w:line="240" w:lineRule="auto"/>
        <w:ind w:left="1440"/>
        <w:contextualSpacing/>
        <w:rPr>
          <w:rFonts w:ascii="Open Sans" w:hAnsi="Open Sans"/>
          <w:sz w:val="28"/>
          <w:szCs w:val="28"/>
        </w:rPr>
      </w:pPr>
    </w:p>
    <w:p w:rsidR="00F731A5" w:rsidRPr="00F731A5" w:rsidRDefault="00F731A5" w:rsidP="00F731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5937" w:rsidRPr="00F90175">
        <w:rPr>
          <w:rFonts w:ascii="Times New Roman" w:hAnsi="Times New Roman"/>
          <w:b/>
          <w:bCs/>
          <w:sz w:val="28"/>
          <w:szCs w:val="28"/>
        </w:rPr>
        <w:t>иды и формы контроля: </w:t>
      </w:r>
      <w:r w:rsidRPr="00DF2E7D">
        <w:rPr>
          <w:rFonts w:ascii="Times New Roman" w:hAnsi="Times New Roman"/>
          <w:bCs/>
          <w:sz w:val="28"/>
          <w:szCs w:val="28"/>
        </w:rPr>
        <w:t xml:space="preserve">Т.к. обучающиеся с ОВЗ занимаются вместе с остальными учениками класса, изменений в </w:t>
      </w:r>
      <w:r w:rsidRPr="00DF2E7D">
        <w:rPr>
          <w:rFonts w:ascii="Times New Roman" w:hAnsi="Times New Roman"/>
          <w:iCs/>
          <w:sz w:val="28"/>
          <w:szCs w:val="28"/>
        </w:rPr>
        <w:t>программе для них не предусмотрено, но используются особ</w:t>
      </w:r>
      <w:r>
        <w:rPr>
          <w:rFonts w:ascii="Times New Roman" w:hAnsi="Times New Roman"/>
          <w:iCs/>
          <w:sz w:val="28"/>
          <w:szCs w:val="28"/>
        </w:rPr>
        <w:t>ые виды работы и формы контроля:</w:t>
      </w:r>
      <w:r>
        <w:rPr>
          <w:rFonts w:ascii="Open Sans" w:hAnsi="Open Sans"/>
          <w:sz w:val="28"/>
          <w:szCs w:val="28"/>
        </w:rPr>
        <w:t xml:space="preserve"> </w:t>
      </w:r>
      <w:r w:rsidR="00D05937" w:rsidRPr="00F90175">
        <w:rPr>
          <w:rFonts w:ascii="Times New Roman" w:hAnsi="Times New Roman"/>
          <w:sz w:val="28"/>
          <w:szCs w:val="28"/>
        </w:rPr>
        <w:t>индивидуальный и фронтальный опросы; работа по карточкам; химический диктант; практическая работа; самостоятельные работы; тестовый контроль; составление таблицы; проверка домашней работы; опрос по вопросам презентации, просмотру учебного фильма; защита докладов, рефератов, сообщений; экспресс-опрос; оценка планов тез</w:t>
      </w:r>
      <w:r w:rsidR="00DF2E7D" w:rsidRPr="00F90175">
        <w:rPr>
          <w:rFonts w:ascii="Times New Roman" w:hAnsi="Times New Roman"/>
          <w:sz w:val="28"/>
          <w:szCs w:val="28"/>
        </w:rPr>
        <w:t>исов;  групповая</w:t>
      </w:r>
      <w:r w:rsidR="00D05937" w:rsidRPr="00F90175">
        <w:rPr>
          <w:rFonts w:ascii="Times New Roman" w:hAnsi="Times New Roman"/>
          <w:sz w:val="28"/>
          <w:szCs w:val="28"/>
        </w:rPr>
        <w:t> работа с ПСХЭ Д.И. Менделеева.</w:t>
      </w:r>
      <w:r w:rsidRPr="00F731A5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</w:p>
    <w:p w:rsidR="00D05937" w:rsidRPr="00D05937" w:rsidRDefault="00D05937" w:rsidP="00F731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05937">
        <w:rPr>
          <w:rFonts w:ascii="Times New Roman" w:hAnsi="Times New Roman"/>
          <w:b/>
          <w:bCs/>
          <w:sz w:val="28"/>
          <w:szCs w:val="28"/>
        </w:rPr>
        <w:t>Требования к результатам обучения и освоения содержания курса по химии</w:t>
      </w:r>
    </w:p>
    <w:p w:rsidR="00D05937" w:rsidRPr="00D05937" w:rsidRDefault="00D05937" w:rsidP="004C6E6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5937">
        <w:rPr>
          <w:rFonts w:ascii="Times New Roman" w:hAnsi="Times New Roman"/>
          <w:bCs/>
          <w:sz w:val="28"/>
          <w:szCs w:val="28"/>
        </w:rPr>
        <w:t>Обучение предмету химия направлено на достижение обучающимися следующих результатов:</w:t>
      </w:r>
    </w:p>
    <w:p w:rsidR="00D05937" w:rsidRPr="008C7716" w:rsidRDefault="00D05937" w:rsidP="004C6E63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8C7716">
        <w:rPr>
          <w:rFonts w:ascii="Times New Roman" w:hAnsi="Times New Roman"/>
          <w:b/>
          <w:bCs/>
          <w:sz w:val="28"/>
          <w:szCs w:val="28"/>
        </w:rPr>
        <w:t>личностных</w:t>
      </w:r>
    </w:p>
    <w:p w:rsidR="00D05937" w:rsidRPr="00D05937" w:rsidRDefault="00D05937" w:rsidP="004C6E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1) в ценностно-ориентационной сфере — чувство гордости за российскую химическую науку, гуманизм, отношение   к труду, целеустремленность;</w:t>
      </w:r>
      <w:r w:rsidRPr="00D05937">
        <w:rPr>
          <w:rFonts w:ascii="Times New Roman" w:hAnsi="Times New Roman"/>
          <w:sz w:val="28"/>
          <w:szCs w:val="28"/>
        </w:rPr>
        <w:br/>
        <w:t>2) в трудовой сфере — готовность к осознанному вы</w:t>
      </w:r>
      <w:r w:rsidR="004C6E63">
        <w:rPr>
          <w:rFonts w:ascii="Times New Roman" w:hAnsi="Times New Roman"/>
          <w:sz w:val="28"/>
          <w:szCs w:val="28"/>
        </w:rPr>
        <w:t xml:space="preserve">бору дальнейшей образовательной </w:t>
      </w:r>
      <w:r w:rsidRPr="00D05937">
        <w:rPr>
          <w:rFonts w:ascii="Times New Roman" w:hAnsi="Times New Roman"/>
          <w:sz w:val="28"/>
          <w:szCs w:val="28"/>
        </w:rPr>
        <w:t>траектории;</w:t>
      </w:r>
      <w:r w:rsidRPr="00D05937">
        <w:rPr>
          <w:rFonts w:ascii="Times New Roman" w:hAnsi="Times New Roman"/>
          <w:sz w:val="28"/>
          <w:szCs w:val="28"/>
        </w:rPr>
        <w:br/>
        <w:t>3) в познавательной (когнитивной, интеллектуальной) сфере — умение управлять своей познавательной деятельностью.</w:t>
      </w:r>
    </w:p>
    <w:p w:rsidR="00D05937" w:rsidRPr="008C7716" w:rsidRDefault="00D05937" w:rsidP="004C6E63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C7716">
        <w:rPr>
          <w:rFonts w:ascii="Times New Roman" w:hAnsi="Times New Roman"/>
          <w:b/>
          <w:sz w:val="28"/>
          <w:szCs w:val="28"/>
        </w:rPr>
        <w:t>метапредметных</w:t>
      </w:r>
    </w:p>
    <w:p w:rsidR="00D05937" w:rsidRPr="00D05937" w:rsidRDefault="00D05937" w:rsidP="004C6E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  <w:r w:rsidRPr="00D05937">
        <w:rPr>
          <w:rFonts w:ascii="Times New Roman" w:hAnsi="Times New Roman"/>
          <w:sz w:val="28"/>
          <w:szCs w:val="28"/>
        </w:rPr>
        <w:br/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  <w:r w:rsidRPr="00D05937">
        <w:rPr>
          <w:rFonts w:ascii="Times New Roman" w:hAnsi="Times New Roman"/>
          <w:sz w:val="28"/>
          <w:szCs w:val="28"/>
        </w:rPr>
        <w:br/>
        <w:t>3) умение генерировать идеи и определять средства, необходимые для их реализации;</w:t>
      </w:r>
      <w:r w:rsidRPr="00D05937">
        <w:rPr>
          <w:rFonts w:ascii="Times New Roman" w:hAnsi="Times New Roman"/>
          <w:sz w:val="28"/>
          <w:szCs w:val="28"/>
        </w:rPr>
        <w:br/>
        <w:t>4) умение определять цели и задачи деятельности, выбирать средства реализации цели и применять их на практике;</w:t>
      </w:r>
      <w:r w:rsidRPr="00D05937">
        <w:rPr>
          <w:rFonts w:ascii="Times New Roman" w:hAnsi="Times New Roman"/>
          <w:sz w:val="28"/>
          <w:szCs w:val="28"/>
        </w:rPr>
        <w:br/>
        <w:t>5) использование различных источников для получения химической информации.\</w:t>
      </w:r>
    </w:p>
    <w:p w:rsidR="00D05937" w:rsidRPr="008C7716" w:rsidRDefault="00D05937" w:rsidP="004C6E63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8C7716">
        <w:rPr>
          <w:rFonts w:ascii="Times New Roman" w:hAnsi="Times New Roman"/>
          <w:b/>
          <w:bCs/>
          <w:sz w:val="28"/>
          <w:szCs w:val="28"/>
        </w:rPr>
        <w:t>предметных</w:t>
      </w:r>
    </w:p>
    <w:p w:rsidR="004C6E63" w:rsidRPr="008C7716" w:rsidRDefault="004C6E63" w:rsidP="008C7716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7716">
        <w:rPr>
          <w:rFonts w:ascii="Times New Roman" w:hAnsi="Times New Roman"/>
          <w:sz w:val="28"/>
          <w:szCs w:val="28"/>
        </w:rPr>
        <w:t xml:space="preserve"> В познавательной сфере</w:t>
      </w:r>
    </w:p>
    <w:p w:rsidR="004C6E63" w:rsidRDefault="00D05937" w:rsidP="004C6E6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E63">
        <w:rPr>
          <w:rFonts w:ascii="Times New Roman" w:hAnsi="Times New Roman"/>
          <w:sz w:val="28"/>
          <w:szCs w:val="28"/>
        </w:rPr>
        <w:t xml:space="preserve">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</w:t>
      </w:r>
      <w:r w:rsidRPr="004C6E63">
        <w:rPr>
          <w:rFonts w:ascii="Times New Roman" w:hAnsi="Times New Roman"/>
          <w:sz w:val="28"/>
          <w:szCs w:val="28"/>
        </w:rPr>
        <w:lastRenderedPageBreak/>
        <w:t>оксиды, кислоты, основания,    соли, амфотерность, индикатор, периодический закон, периодическая система, периодическая таблица, изотопы, химическая связь, электроотрицательность, степень окисления, электролит); химическая реакция (химическое уравнение,    генетическая связь, окисление, восстановление, электролитическая диссоциация,</w:t>
      </w:r>
      <w:r w:rsidR="004C6E63">
        <w:rPr>
          <w:rFonts w:ascii="Times New Roman" w:hAnsi="Times New Roman"/>
          <w:sz w:val="28"/>
          <w:szCs w:val="28"/>
        </w:rPr>
        <w:t xml:space="preserve"> скорость химической реакции);</w:t>
      </w:r>
    </w:p>
    <w:p w:rsidR="004C6E63" w:rsidRDefault="00D05937" w:rsidP="004C6E6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E63">
        <w:rPr>
          <w:rFonts w:ascii="Times New Roman" w:hAnsi="Times New Roman"/>
          <w:sz w:val="28"/>
          <w:szCs w:val="28"/>
        </w:rPr>
        <w:t>описывать демонстрационные и самостоятельно проведенные эксперименты, используя для этого естественный (русский</w:t>
      </w:r>
      <w:r w:rsidR="004C6E63">
        <w:rPr>
          <w:rFonts w:ascii="Times New Roman" w:hAnsi="Times New Roman"/>
          <w:sz w:val="28"/>
          <w:szCs w:val="28"/>
        </w:rPr>
        <w:t>, родной) язык и язык химии;</w:t>
      </w:r>
    </w:p>
    <w:p w:rsidR="004C6E63" w:rsidRDefault="00D05937" w:rsidP="004C6E6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E63">
        <w:rPr>
          <w:rFonts w:ascii="Times New Roman" w:hAnsi="Times New Roman"/>
          <w:sz w:val="28"/>
          <w:szCs w:val="28"/>
        </w:rPr>
        <w:t>описывать и различать изученные классы неорганических соединений, простые и сложные в</w:t>
      </w:r>
      <w:r w:rsidR="004C6E63">
        <w:rPr>
          <w:rFonts w:ascii="Times New Roman" w:hAnsi="Times New Roman"/>
          <w:sz w:val="28"/>
          <w:szCs w:val="28"/>
        </w:rPr>
        <w:t>ещества, химические реакции;</w:t>
      </w:r>
    </w:p>
    <w:p w:rsidR="004C6E63" w:rsidRDefault="00D05937" w:rsidP="004C6E6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E63">
        <w:rPr>
          <w:rFonts w:ascii="Times New Roman" w:hAnsi="Times New Roman"/>
          <w:sz w:val="28"/>
          <w:szCs w:val="28"/>
        </w:rPr>
        <w:t xml:space="preserve">классифицировать </w:t>
      </w:r>
      <w:r w:rsidR="004C6E63">
        <w:rPr>
          <w:rFonts w:ascii="Times New Roman" w:hAnsi="Times New Roman"/>
          <w:sz w:val="28"/>
          <w:szCs w:val="28"/>
        </w:rPr>
        <w:t>изученные объекты и явления;</w:t>
      </w:r>
    </w:p>
    <w:p w:rsidR="004C6E63" w:rsidRDefault="00D05937" w:rsidP="004C6E6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E63">
        <w:rPr>
          <w:rFonts w:ascii="Times New Roman" w:hAnsi="Times New Roman"/>
          <w:sz w:val="28"/>
          <w:szCs w:val="28"/>
        </w:rPr>
        <w:t>наблюдать демонстрируемые и самостоятельно проводимые опыты, химические реакции, про</w:t>
      </w:r>
      <w:r w:rsidR="004C6E63">
        <w:rPr>
          <w:rFonts w:ascii="Times New Roman" w:hAnsi="Times New Roman"/>
          <w:sz w:val="28"/>
          <w:szCs w:val="28"/>
        </w:rPr>
        <w:t>текающие в природе и в быту</w:t>
      </w:r>
      <w:r w:rsidR="008C7716">
        <w:rPr>
          <w:rFonts w:ascii="Times New Roman" w:hAnsi="Times New Roman"/>
          <w:sz w:val="28"/>
          <w:szCs w:val="28"/>
        </w:rPr>
        <w:t>;</w:t>
      </w:r>
    </w:p>
    <w:p w:rsidR="008C7716" w:rsidRDefault="00D05937" w:rsidP="004C6E6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E63">
        <w:rPr>
          <w:rFonts w:ascii="Times New Roman" w:hAnsi="Times New Roman"/>
          <w:sz w:val="28"/>
          <w:szCs w:val="28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</w:t>
      </w:r>
      <w:r w:rsidR="008C7716">
        <w:rPr>
          <w:rFonts w:ascii="Times New Roman" w:hAnsi="Times New Roman"/>
          <w:sz w:val="28"/>
          <w:szCs w:val="28"/>
        </w:rPr>
        <w:t>ми изученных;</w:t>
      </w:r>
    </w:p>
    <w:p w:rsidR="008C7716" w:rsidRDefault="00D05937" w:rsidP="004C6E6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E63">
        <w:rPr>
          <w:rFonts w:ascii="Times New Roman" w:hAnsi="Times New Roman"/>
          <w:sz w:val="28"/>
          <w:szCs w:val="28"/>
        </w:rPr>
        <w:t>структурировать изученный материал и химическую информацию, полу</w:t>
      </w:r>
      <w:r w:rsidR="008C7716">
        <w:rPr>
          <w:rFonts w:ascii="Times New Roman" w:hAnsi="Times New Roman"/>
          <w:sz w:val="28"/>
          <w:szCs w:val="28"/>
        </w:rPr>
        <w:t>ченную из других источников;</w:t>
      </w:r>
    </w:p>
    <w:p w:rsidR="008C7716" w:rsidRDefault="00D05937" w:rsidP="004C6E6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E63">
        <w:rPr>
          <w:rFonts w:ascii="Times New Roman" w:hAnsi="Times New Roman"/>
          <w:sz w:val="28"/>
          <w:szCs w:val="28"/>
        </w:rPr>
        <w:t>моделировать строение атомов элементов первого — третьего периодов (в рамках изученных положений теории   Э. Резерфорда), строение простейших м</w:t>
      </w:r>
      <w:r w:rsidR="008C7716">
        <w:rPr>
          <w:rFonts w:ascii="Times New Roman" w:hAnsi="Times New Roman"/>
          <w:sz w:val="28"/>
          <w:szCs w:val="28"/>
        </w:rPr>
        <w:t>олекул.</w:t>
      </w:r>
    </w:p>
    <w:p w:rsidR="008C7716" w:rsidRPr="008C7716" w:rsidRDefault="00D05937" w:rsidP="008C7716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C7716">
        <w:rPr>
          <w:rFonts w:ascii="Times New Roman" w:hAnsi="Times New Roman"/>
          <w:i/>
          <w:sz w:val="28"/>
          <w:szCs w:val="28"/>
        </w:rPr>
        <w:t>В цен</w:t>
      </w:r>
      <w:r w:rsidR="008C7716" w:rsidRPr="008C7716">
        <w:rPr>
          <w:rFonts w:ascii="Times New Roman" w:hAnsi="Times New Roman"/>
          <w:i/>
          <w:sz w:val="28"/>
          <w:szCs w:val="28"/>
        </w:rPr>
        <w:t>ностно-ориентационной сфере:</w:t>
      </w:r>
    </w:p>
    <w:p w:rsidR="008C7716" w:rsidRDefault="00D05937" w:rsidP="008C77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7716">
        <w:rPr>
          <w:rFonts w:ascii="Times New Roman" w:hAnsi="Times New Roman"/>
          <w:sz w:val="28"/>
          <w:szCs w:val="28"/>
        </w:rPr>
        <w:t>анализировать и оценивать последствия для окружающей среды бытовой и производственной деятельности человека, связан</w:t>
      </w:r>
      <w:r w:rsidR="008C7716">
        <w:rPr>
          <w:rFonts w:ascii="Times New Roman" w:hAnsi="Times New Roman"/>
          <w:sz w:val="28"/>
          <w:szCs w:val="28"/>
        </w:rPr>
        <w:t>ной с переработкой веществ.</w:t>
      </w:r>
    </w:p>
    <w:p w:rsidR="008C7716" w:rsidRPr="008C7716" w:rsidRDefault="008C7716" w:rsidP="008C7716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3.   </w:t>
      </w:r>
      <w:r w:rsidRPr="008C7716">
        <w:rPr>
          <w:rFonts w:ascii="Times New Roman" w:hAnsi="Times New Roman"/>
          <w:i/>
          <w:sz w:val="28"/>
          <w:szCs w:val="28"/>
        </w:rPr>
        <w:t>В трудовой сфере:</w:t>
      </w:r>
    </w:p>
    <w:p w:rsidR="008C7716" w:rsidRDefault="00D05937" w:rsidP="008C7716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7716">
        <w:rPr>
          <w:rFonts w:ascii="Times New Roman" w:hAnsi="Times New Roman"/>
          <w:sz w:val="28"/>
          <w:szCs w:val="28"/>
        </w:rPr>
        <w:t>пр</w:t>
      </w:r>
      <w:r w:rsidR="008C7716" w:rsidRPr="008C7716">
        <w:rPr>
          <w:rFonts w:ascii="Times New Roman" w:hAnsi="Times New Roman"/>
          <w:sz w:val="28"/>
          <w:szCs w:val="28"/>
        </w:rPr>
        <w:t>оводить химический эксперимент</w:t>
      </w:r>
      <w:r w:rsidRPr="008C7716">
        <w:rPr>
          <w:rFonts w:ascii="Times New Roman" w:hAnsi="Times New Roman"/>
          <w:sz w:val="28"/>
          <w:szCs w:val="28"/>
        </w:rPr>
        <w:br/>
      </w:r>
      <w:r w:rsidR="008C7716">
        <w:rPr>
          <w:rFonts w:ascii="Times New Roman" w:hAnsi="Times New Roman"/>
          <w:i/>
          <w:sz w:val="28"/>
          <w:szCs w:val="28"/>
        </w:rPr>
        <w:t xml:space="preserve">      4.   </w:t>
      </w:r>
      <w:r w:rsidRPr="008C7716">
        <w:rPr>
          <w:rFonts w:ascii="Times New Roman" w:hAnsi="Times New Roman"/>
          <w:i/>
          <w:sz w:val="28"/>
          <w:szCs w:val="28"/>
        </w:rPr>
        <w:t>В сфере безопасности жизнедеятельности:</w:t>
      </w:r>
    </w:p>
    <w:p w:rsidR="00D05937" w:rsidRPr="008C7716" w:rsidRDefault="00D05937" w:rsidP="008C7716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7716">
        <w:rPr>
          <w:rFonts w:ascii="Times New Roman" w:hAnsi="Times New Roman"/>
          <w:sz w:val="28"/>
          <w:szCs w:val="28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F731A5" w:rsidRPr="00F731A5" w:rsidRDefault="00F731A5" w:rsidP="00F731A5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F731A5">
        <w:rPr>
          <w:rFonts w:ascii="Times New Roman" w:hAnsi="Times New Roman"/>
          <w:b/>
          <w:bCs/>
          <w:sz w:val="28"/>
          <w:szCs w:val="28"/>
        </w:rPr>
        <w:t xml:space="preserve">Результатом успешного прохождения программы </w:t>
      </w:r>
      <w:r w:rsidRPr="00F731A5">
        <w:rPr>
          <w:rFonts w:ascii="Times New Roman" w:hAnsi="Times New Roman"/>
          <w:sz w:val="28"/>
          <w:szCs w:val="28"/>
        </w:rPr>
        <w:t>может служить участие в химических викторинах, интеллектуальных играх по химии. Полученные в рамках данного курса химические знания в дальнейшем могут служить основой для подготовки обучающихся к выбору определенных профессий, связанных с химическим производством, способствовать формированию у обучающихся знаний и умений, необходимых в повседневной жизни для безопасного обращения с веществами, используемыми в быту.</w:t>
      </w:r>
    </w:p>
    <w:p w:rsidR="00F731A5" w:rsidRPr="00D05937" w:rsidRDefault="00F731A5" w:rsidP="00F731A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2E7D">
        <w:rPr>
          <w:rFonts w:ascii="Times New Roman" w:hAnsi="Times New Roman"/>
          <w:b/>
          <w:bCs/>
          <w:sz w:val="28"/>
          <w:szCs w:val="28"/>
        </w:rPr>
        <w:t>За результат Промежуточной аттестации</w:t>
      </w:r>
      <w:r w:rsidRPr="00DF2E7D">
        <w:rPr>
          <w:rFonts w:ascii="Times New Roman" w:hAnsi="Times New Roman"/>
          <w:sz w:val="28"/>
          <w:szCs w:val="28"/>
        </w:rPr>
        <w:t xml:space="preserve"> </w:t>
      </w:r>
      <w:r w:rsidRPr="00DF2E7D">
        <w:rPr>
          <w:rFonts w:ascii="Times New Roman" w:hAnsi="Times New Roman"/>
          <w:b/>
          <w:bCs/>
          <w:sz w:val="28"/>
          <w:szCs w:val="28"/>
        </w:rPr>
        <w:t>детей с ограниченными возможностями здоровья</w:t>
      </w:r>
      <w:r w:rsidRPr="00DF2E7D">
        <w:rPr>
          <w:rFonts w:ascii="Times New Roman" w:hAnsi="Times New Roman"/>
          <w:sz w:val="28"/>
          <w:szCs w:val="28"/>
        </w:rPr>
        <w:t xml:space="preserve"> засчитываются четвертные и годовые отметки.</w:t>
      </w:r>
    </w:p>
    <w:p w:rsidR="00D05937" w:rsidRPr="00D05937" w:rsidRDefault="00D05937" w:rsidP="00D05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37C" w:rsidRPr="008C7716" w:rsidRDefault="00D05937" w:rsidP="008C7716">
      <w:pPr>
        <w:autoSpaceDN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5E1265">
        <w:rPr>
          <w:rFonts w:ascii="Times New Roman" w:hAnsi="Times New Roman"/>
          <w:b/>
          <w:bCs/>
          <w:color w:val="7030A0"/>
          <w:sz w:val="28"/>
          <w:szCs w:val="28"/>
        </w:rPr>
        <w:t xml:space="preserve">   </w:t>
      </w:r>
      <w:r w:rsidR="005615AD">
        <w:rPr>
          <w:rFonts w:ascii="Times New Roman" w:hAnsi="Times New Roman"/>
          <w:b/>
          <w:bCs/>
          <w:color w:val="7030A0"/>
          <w:sz w:val="28"/>
          <w:szCs w:val="28"/>
        </w:rPr>
        <w:t xml:space="preserve">   </w:t>
      </w:r>
      <w:r w:rsidRPr="005E1265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="0020437C" w:rsidRPr="00D05937">
        <w:rPr>
          <w:rFonts w:ascii="Times New Roman" w:hAnsi="Times New Roman"/>
          <w:b/>
          <w:bCs/>
          <w:sz w:val="28"/>
          <w:szCs w:val="28"/>
        </w:rPr>
        <w:t>Место предмета в базисном учебном плане</w:t>
      </w:r>
    </w:p>
    <w:p w:rsidR="002601D1" w:rsidRPr="002601D1" w:rsidRDefault="0020437C" w:rsidP="0020437C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lastRenderedPageBreak/>
        <w:t>Для реализации рабочей программы изучения учебного предмета «Химия» на этапе основного общего образования учебным планом школы отведено</w:t>
      </w:r>
      <w:r w:rsidRPr="00D05937">
        <w:rPr>
          <w:rFonts w:ascii="Times New Roman" w:hAnsi="Times New Roman"/>
          <w:i/>
          <w:sz w:val="28"/>
          <w:szCs w:val="28"/>
        </w:rPr>
        <w:t xml:space="preserve"> </w:t>
      </w:r>
      <w:r w:rsidR="002601D1">
        <w:rPr>
          <w:rFonts w:ascii="Times New Roman" w:hAnsi="Times New Roman"/>
          <w:sz w:val="28"/>
          <w:szCs w:val="28"/>
        </w:rPr>
        <w:t>68</w:t>
      </w:r>
      <w:r w:rsidRPr="00D05937">
        <w:rPr>
          <w:rFonts w:ascii="Times New Roman" w:hAnsi="Times New Roman"/>
          <w:sz w:val="28"/>
          <w:szCs w:val="28"/>
        </w:rPr>
        <w:t xml:space="preserve"> часов. В том числе </w:t>
      </w:r>
      <w:r w:rsidR="002601D1">
        <w:rPr>
          <w:rFonts w:ascii="Times New Roman" w:hAnsi="Times New Roman"/>
          <w:sz w:val="28"/>
          <w:szCs w:val="28"/>
        </w:rPr>
        <w:t>34</w:t>
      </w:r>
      <w:r w:rsidRPr="00D05937">
        <w:rPr>
          <w:rFonts w:ascii="Times New Roman" w:hAnsi="Times New Roman"/>
          <w:sz w:val="28"/>
          <w:szCs w:val="28"/>
        </w:rPr>
        <w:t xml:space="preserve"> часов в  </w:t>
      </w:r>
      <w:r w:rsidRPr="00D05937">
        <w:rPr>
          <w:rFonts w:ascii="Times New Roman" w:hAnsi="Times New Roman"/>
          <w:sz w:val="28"/>
          <w:szCs w:val="28"/>
          <w:lang w:val="en-US"/>
        </w:rPr>
        <w:t>VIII</w:t>
      </w:r>
      <w:r w:rsidRPr="00D05937">
        <w:rPr>
          <w:rFonts w:ascii="Times New Roman" w:hAnsi="Times New Roman"/>
          <w:sz w:val="28"/>
          <w:szCs w:val="28"/>
        </w:rPr>
        <w:t xml:space="preserve"> классе  и </w:t>
      </w:r>
      <w:r w:rsidR="002601D1">
        <w:rPr>
          <w:rFonts w:ascii="Times New Roman" w:hAnsi="Times New Roman"/>
          <w:sz w:val="28"/>
          <w:szCs w:val="28"/>
        </w:rPr>
        <w:t>34</w:t>
      </w:r>
      <w:r w:rsidRPr="00D05937">
        <w:rPr>
          <w:rFonts w:ascii="Times New Roman" w:hAnsi="Times New Roman"/>
          <w:sz w:val="28"/>
          <w:szCs w:val="28"/>
        </w:rPr>
        <w:t xml:space="preserve"> часов в IX классе, из расчета –</w:t>
      </w:r>
      <w:r w:rsidR="002601D1">
        <w:rPr>
          <w:rFonts w:ascii="Times New Roman" w:hAnsi="Times New Roman"/>
          <w:sz w:val="28"/>
          <w:szCs w:val="28"/>
        </w:rPr>
        <w:t>1</w:t>
      </w:r>
      <w:r w:rsidRPr="00D05937">
        <w:rPr>
          <w:rFonts w:ascii="Times New Roman" w:hAnsi="Times New Roman"/>
          <w:sz w:val="28"/>
          <w:szCs w:val="28"/>
        </w:rPr>
        <w:t xml:space="preserve"> учебных часа в неделю в </w:t>
      </w:r>
      <w:r w:rsidRPr="00D05937">
        <w:rPr>
          <w:rFonts w:ascii="Times New Roman" w:hAnsi="Times New Roman"/>
          <w:sz w:val="28"/>
          <w:szCs w:val="28"/>
          <w:lang w:val="en-US"/>
        </w:rPr>
        <w:t>VIII</w:t>
      </w:r>
      <w:r w:rsidRPr="00D05937">
        <w:rPr>
          <w:rFonts w:ascii="Times New Roman" w:hAnsi="Times New Roman"/>
          <w:sz w:val="28"/>
          <w:szCs w:val="28"/>
        </w:rPr>
        <w:t xml:space="preserve"> классе и –</w:t>
      </w:r>
      <w:r w:rsidR="002601D1">
        <w:rPr>
          <w:rFonts w:ascii="Times New Roman" w:hAnsi="Times New Roman"/>
          <w:sz w:val="28"/>
          <w:szCs w:val="28"/>
        </w:rPr>
        <w:t>1</w:t>
      </w:r>
      <w:r w:rsidRPr="00D05937">
        <w:rPr>
          <w:rFonts w:ascii="Times New Roman" w:hAnsi="Times New Roman"/>
          <w:sz w:val="28"/>
          <w:szCs w:val="28"/>
        </w:rPr>
        <w:t xml:space="preserve"> учебных часа в неделю в IX классе.</w:t>
      </w:r>
    </w:p>
    <w:p w:rsidR="00D57D32" w:rsidRDefault="00D57D32" w:rsidP="002043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5937" w:rsidRDefault="00D05937" w:rsidP="0020437C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z w:val="28"/>
          <w:szCs w:val="28"/>
        </w:rPr>
      </w:pPr>
      <w:r w:rsidRPr="00D05937">
        <w:rPr>
          <w:rFonts w:ascii="Times New Roman" w:hAnsi="Times New Roman"/>
          <w:b/>
          <w:sz w:val="28"/>
          <w:szCs w:val="28"/>
        </w:rPr>
        <w:t>СОД</w:t>
      </w:r>
      <w:r w:rsidRPr="00D57D32">
        <w:rPr>
          <w:rFonts w:ascii="Times New Roman" w:hAnsi="Times New Roman"/>
          <w:b/>
          <w:sz w:val="28"/>
          <w:szCs w:val="28"/>
        </w:rPr>
        <w:t>ЕРЖАНИЕ ИЗУЧАЕМОГО КУРСА</w:t>
      </w:r>
    </w:p>
    <w:p w:rsidR="00D57D32" w:rsidRDefault="00D57D32" w:rsidP="00D57D32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57D32" w:rsidRPr="00D57D32" w:rsidRDefault="00D57D32" w:rsidP="00D5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D57D32">
        <w:rPr>
          <w:rFonts w:ascii="Times New Roman" w:hAnsi="Times New Roman"/>
          <w:b/>
          <w:bCs/>
          <w:sz w:val="32"/>
          <w:szCs w:val="32"/>
        </w:rPr>
        <w:t>Общая характеристика учебного предмета</w:t>
      </w:r>
    </w:p>
    <w:p w:rsidR="00D57D32" w:rsidRPr="00D05937" w:rsidRDefault="00D57D32" w:rsidP="00D5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 xml:space="preserve">Содержание рабочей программы структурировано по шести блокам: </w:t>
      </w:r>
    </w:p>
    <w:p w:rsidR="00D57D32" w:rsidRPr="00D05937" w:rsidRDefault="00D57D32" w:rsidP="00D57D3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 xml:space="preserve">Методы познания веществ и химических явлений. </w:t>
      </w:r>
    </w:p>
    <w:p w:rsidR="00D57D32" w:rsidRPr="00D05937" w:rsidRDefault="00D57D32" w:rsidP="00D57D3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Экспериментальные основы химии;</w:t>
      </w:r>
    </w:p>
    <w:p w:rsidR="00D57D32" w:rsidRPr="00D05937" w:rsidRDefault="00D57D32" w:rsidP="00D57D3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 xml:space="preserve">Вещество - знания о составе и строении веществ, их важнейших физических и химических свойствах, биологическом действии; </w:t>
      </w:r>
    </w:p>
    <w:p w:rsidR="00D57D32" w:rsidRPr="00D05937" w:rsidRDefault="00D57D32" w:rsidP="00D57D3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 xml:space="preserve">Химическая реакция - знания об условиях, в которых проявляются химические свойства веществ, способах управления химическими процессами; </w:t>
      </w:r>
    </w:p>
    <w:p w:rsidR="00D57D32" w:rsidRPr="00D05937" w:rsidRDefault="00D57D32" w:rsidP="00D57D3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 xml:space="preserve">Элементарные основы неорганической химии; </w:t>
      </w:r>
    </w:p>
    <w:p w:rsidR="00D57D32" w:rsidRPr="00D05937" w:rsidRDefault="00D57D32" w:rsidP="00D57D3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 xml:space="preserve">Первоначальные представления об органических веществах; </w:t>
      </w:r>
    </w:p>
    <w:p w:rsidR="00D57D32" w:rsidRPr="00D05937" w:rsidRDefault="00D57D32" w:rsidP="00D57D3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Химия и жизнь -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транспорте.</w:t>
      </w:r>
    </w:p>
    <w:p w:rsidR="00D57D32" w:rsidRDefault="00D57D32" w:rsidP="00D57D3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0437C" w:rsidRDefault="0020437C" w:rsidP="00D57D32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0437C" w:rsidRDefault="0020437C" w:rsidP="00D57D32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57D32" w:rsidRDefault="00D57D32" w:rsidP="00D57D32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z w:val="28"/>
          <w:szCs w:val="28"/>
        </w:rPr>
      </w:pPr>
      <w:r w:rsidRPr="00D05937">
        <w:rPr>
          <w:rFonts w:ascii="Times New Roman" w:hAnsi="Times New Roman"/>
          <w:b/>
          <w:sz w:val="28"/>
          <w:szCs w:val="28"/>
        </w:rPr>
        <w:t>СОДЕРЖАНИЕ ИЗУЧАЕМОГО КУРСА</w:t>
      </w:r>
    </w:p>
    <w:p w:rsidR="00D05937" w:rsidRPr="00D05937" w:rsidRDefault="00D05937" w:rsidP="00D57D32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z w:val="28"/>
          <w:szCs w:val="28"/>
        </w:rPr>
      </w:pPr>
      <w:r w:rsidRPr="00D05937">
        <w:rPr>
          <w:rFonts w:ascii="Times New Roman" w:hAnsi="Times New Roman"/>
          <w:b/>
          <w:sz w:val="28"/>
          <w:szCs w:val="28"/>
        </w:rPr>
        <w:t>8 КЛАСС</w:t>
      </w:r>
    </w:p>
    <w:p w:rsidR="00D05937" w:rsidRPr="00D05937" w:rsidRDefault="00D05937" w:rsidP="00D059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(</w:t>
      </w:r>
      <w:r w:rsidR="002601D1">
        <w:rPr>
          <w:rFonts w:ascii="Times New Roman" w:hAnsi="Times New Roman"/>
          <w:sz w:val="28"/>
          <w:szCs w:val="28"/>
        </w:rPr>
        <w:t>1</w:t>
      </w:r>
      <w:r w:rsidRPr="00D05937">
        <w:rPr>
          <w:rFonts w:ascii="Times New Roman" w:hAnsi="Times New Roman"/>
          <w:sz w:val="28"/>
          <w:szCs w:val="28"/>
        </w:rPr>
        <w:t xml:space="preserve"> часа в неделю; всего </w:t>
      </w:r>
      <w:r w:rsidR="002601D1">
        <w:rPr>
          <w:rFonts w:ascii="Times New Roman" w:hAnsi="Times New Roman"/>
          <w:sz w:val="28"/>
          <w:szCs w:val="28"/>
        </w:rPr>
        <w:t>34</w:t>
      </w:r>
      <w:r w:rsidRPr="00D05937">
        <w:rPr>
          <w:rFonts w:ascii="Times New Roman" w:hAnsi="Times New Roman"/>
          <w:sz w:val="28"/>
          <w:szCs w:val="28"/>
        </w:rPr>
        <w:t xml:space="preserve"> часов)</w:t>
      </w:r>
    </w:p>
    <w:p w:rsidR="00D05937" w:rsidRPr="00D05937" w:rsidRDefault="00D05937" w:rsidP="00D05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937" w:rsidRPr="00D05937" w:rsidRDefault="00D05937" w:rsidP="00D05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b/>
          <w:sz w:val="28"/>
          <w:szCs w:val="28"/>
        </w:rPr>
        <w:t xml:space="preserve">Введение </w:t>
      </w:r>
      <w:r w:rsidRPr="00D05937">
        <w:rPr>
          <w:rFonts w:ascii="Times New Roman" w:hAnsi="Times New Roman"/>
          <w:sz w:val="28"/>
          <w:szCs w:val="28"/>
        </w:rPr>
        <w:t>(</w:t>
      </w:r>
      <w:r w:rsidR="002601D1">
        <w:rPr>
          <w:rFonts w:ascii="Times New Roman" w:hAnsi="Times New Roman"/>
          <w:sz w:val="28"/>
          <w:szCs w:val="28"/>
        </w:rPr>
        <w:t>2</w:t>
      </w:r>
      <w:r w:rsidRPr="00D05937">
        <w:rPr>
          <w:rFonts w:ascii="Times New Roman" w:hAnsi="Times New Roman"/>
          <w:sz w:val="28"/>
          <w:szCs w:val="28"/>
        </w:rPr>
        <w:t xml:space="preserve"> часа)</w:t>
      </w:r>
    </w:p>
    <w:p w:rsidR="00D05937" w:rsidRPr="00D05937" w:rsidRDefault="00D05937" w:rsidP="00D05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Химия – наука о веществах, их свойствах и превращениях.</w:t>
      </w:r>
    </w:p>
    <w:p w:rsidR="00D05937" w:rsidRPr="00D05937" w:rsidRDefault="00D05937" w:rsidP="00D05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Понятие о химическом элементе и формах его существования: свободных атомах, простых и сложных веществах.</w:t>
      </w:r>
    </w:p>
    <w:p w:rsidR="00D05937" w:rsidRPr="00D05937" w:rsidRDefault="00D05937" w:rsidP="00D05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 xml:space="preserve">Превращение веществ. Отличие химических реакций и физических явлений. Роль химии в жизни человека. </w:t>
      </w:r>
      <w:proofErr w:type="spellStart"/>
      <w:r w:rsidRPr="00D05937">
        <w:rPr>
          <w:rFonts w:ascii="Times New Roman" w:hAnsi="Times New Roman"/>
          <w:sz w:val="28"/>
          <w:szCs w:val="28"/>
        </w:rPr>
        <w:t>Хемофилия</w:t>
      </w:r>
      <w:proofErr w:type="spellEnd"/>
      <w:r w:rsidRPr="00D0593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05937">
        <w:rPr>
          <w:rFonts w:ascii="Times New Roman" w:hAnsi="Times New Roman"/>
          <w:sz w:val="28"/>
          <w:szCs w:val="28"/>
        </w:rPr>
        <w:t>хемофобия</w:t>
      </w:r>
      <w:proofErr w:type="spellEnd"/>
      <w:r w:rsidRPr="00D05937">
        <w:rPr>
          <w:rFonts w:ascii="Times New Roman" w:hAnsi="Times New Roman"/>
          <w:sz w:val="28"/>
          <w:szCs w:val="28"/>
        </w:rPr>
        <w:t xml:space="preserve">. </w:t>
      </w:r>
    </w:p>
    <w:p w:rsidR="00D05937" w:rsidRPr="00D05937" w:rsidRDefault="00D05937" w:rsidP="00D05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 xml:space="preserve">Краткие сведения об истории возникновения и развития химии. Период алхимии. Понятие о философском камне. Химия </w:t>
      </w:r>
      <w:r w:rsidRPr="00D05937">
        <w:rPr>
          <w:rFonts w:ascii="Times New Roman" w:hAnsi="Times New Roman"/>
          <w:sz w:val="28"/>
          <w:szCs w:val="28"/>
          <w:lang w:val="en-US"/>
        </w:rPr>
        <w:t>XVI</w:t>
      </w:r>
      <w:r w:rsidRPr="00D05937">
        <w:rPr>
          <w:rFonts w:ascii="Times New Roman" w:hAnsi="Times New Roman"/>
          <w:sz w:val="28"/>
          <w:szCs w:val="28"/>
        </w:rPr>
        <w:t xml:space="preserve"> в. Развитие химии на Руси. Роль отечественных ученых в становлении химической науки – работы М.В.</w:t>
      </w:r>
      <w:r w:rsidR="00D57D32">
        <w:rPr>
          <w:rFonts w:ascii="Times New Roman" w:hAnsi="Times New Roman"/>
          <w:sz w:val="28"/>
          <w:szCs w:val="28"/>
        </w:rPr>
        <w:t xml:space="preserve"> </w:t>
      </w:r>
      <w:r w:rsidRPr="00D05937">
        <w:rPr>
          <w:rFonts w:ascii="Times New Roman" w:hAnsi="Times New Roman"/>
          <w:sz w:val="28"/>
          <w:szCs w:val="28"/>
        </w:rPr>
        <w:t>Ломоносова, А.М.</w:t>
      </w:r>
      <w:r w:rsidR="005615AD">
        <w:rPr>
          <w:rFonts w:ascii="Times New Roman" w:hAnsi="Times New Roman"/>
          <w:sz w:val="28"/>
          <w:szCs w:val="28"/>
        </w:rPr>
        <w:t xml:space="preserve"> </w:t>
      </w:r>
      <w:r w:rsidRPr="00D05937">
        <w:rPr>
          <w:rFonts w:ascii="Times New Roman" w:hAnsi="Times New Roman"/>
          <w:sz w:val="28"/>
          <w:szCs w:val="28"/>
        </w:rPr>
        <w:t>Бутлерова, Д.И.</w:t>
      </w:r>
      <w:r w:rsidR="00D57D32">
        <w:rPr>
          <w:rFonts w:ascii="Times New Roman" w:hAnsi="Times New Roman"/>
          <w:sz w:val="28"/>
          <w:szCs w:val="28"/>
        </w:rPr>
        <w:t xml:space="preserve"> </w:t>
      </w:r>
      <w:r w:rsidRPr="00D05937">
        <w:rPr>
          <w:rFonts w:ascii="Times New Roman" w:hAnsi="Times New Roman"/>
          <w:sz w:val="28"/>
          <w:szCs w:val="28"/>
        </w:rPr>
        <w:t xml:space="preserve">Менделеева. </w:t>
      </w:r>
    </w:p>
    <w:p w:rsidR="00D05937" w:rsidRPr="00D05937" w:rsidRDefault="00D05937" w:rsidP="00D05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</w:t>
      </w:r>
    </w:p>
    <w:p w:rsidR="00D05937" w:rsidRPr="00D05937" w:rsidRDefault="00D05937" w:rsidP="00D05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lastRenderedPageBreak/>
        <w:t>Периодическая система химических элементов Д.И.</w:t>
      </w:r>
      <w:r w:rsidR="005615AD">
        <w:rPr>
          <w:rFonts w:ascii="Times New Roman" w:hAnsi="Times New Roman"/>
          <w:sz w:val="28"/>
          <w:szCs w:val="28"/>
        </w:rPr>
        <w:t xml:space="preserve"> </w:t>
      </w:r>
      <w:r w:rsidRPr="00D05937">
        <w:rPr>
          <w:rFonts w:ascii="Times New Roman" w:hAnsi="Times New Roman"/>
          <w:sz w:val="28"/>
          <w:szCs w:val="28"/>
        </w:rPr>
        <w:t>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D05937" w:rsidRPr="00D05937" w:rsidRDefault="00D05937" w:rsidP="00D05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b/>
          <w:sz w:val="28"/>
          <w:szCs w:val="28"/>
        </w:rPr>
        <w:t xml:space="preserve">Расчетные задачи. </w:t>
      </w:r>
      <w:r w:rsidRPr="00D05937">
        <w:rPr>
          <w:rFonts w:ascii="Times New Roman" w:hAnsi="Times New Roman"/>
          <w:sz w:val="28"/>
          <w:szCs w:val="28"/>
        </w:rPr>
        <w:t>1. Нахождение относительной  молекулярной массы вещества по его химической формуле. 2. Вычисление массовой доли элемента в  веществе по его формуле.</w:t>
      </w:r>
    </w:p>
    <w:p w:rsidR="00D05937" w:rsidRPr="00D05937" w:rsidRDefault="00D05937" w:rsidP="00D05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937" w:rsidRPr="00D05937" w:rsidRDefault="00D05937" w:rsidP="00D05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Тема 1</w:t>
      </w:r>
    </w:p>
    <w:p w:rsidR="00D05937" w:rsidRPr="00D05937" w:rsidRDefault="00D05937" w:rsidP="00D05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b/>
          <w:sz w:val="28"/>
          <w:szCs w:val="28"/>
        </w:rPr>
        <w:t xml:space="preserve">Атомы химических элементов </w:t>
      </w:r>
      <w:r w:rsidRPr="00D05937">
        <w:rPr>
          <w:rFonts w:ascii="Times New Roman" w:hAnsi="Times New Roman"/>
          <w:sz w:val="28"/>
          <w:szCs w:val="28"/>
        </w:rPr>
        <w:t>(</w:t>
      </w:r>
      <w:r w:rsidR="002601D1">
        <w:rPr>
          <w:rFonts w:ascii="Times New Roman" w:hAnsi="Times New Roman"/>
          <w:sz w:val="28"/>
          <w:szCs w:val="28"/>
        </w:rPr>
        <w:t>5</w:t>
      </w:r>
      <w:r w:rsidRPr="00D05937">
        <w:rPr>
          <w:rFonts w:ascii="Times New Roman" w:hAnsi="Times New Roman"/>
          <w:sz w:val="28"/>
          <w:szCs w:val="28"/>
        </w:rPr>
        <w:t xml:space="preserve"> часов)</w:t>
      </w:r>
    </w:p>
    <w:p w:rsidR="00D05937" w:rsidRPr="00D05937" w:rsidRDefault="00D05937" w:rsidP="00D0593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Атомы как форма существования химических элементов. Основные сведения о строении атомов. Доказательство сложности строения атомов. Опыты Резерфорда. Планетарная модель строения атома.</w:t>
      </w:r>
    </w:p>
    <w:p w:rsidR="00D05937" w:rsidRPr="00D05937" w:rsidRDefault="00D05937" w:rsidP="00D0593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Состав атомных ядер: протоны и нейтроны. Относительная атомная масса. Взаимосвязь понятий «протон», «нейтрон», «относительная атомная масса».</w:t>
      </w:r>
    </w:p>
    <w:p w:rsidR="00D05937" w:rsidRPr="00D05937" w:rsidRDefault="00D05937" w:rsidP="00D0593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 xml:space="preserve">Изменение числа протонов в ядре атома – образование новых химических элементов. </w:t>
      </w:r>
    </w:p>
    <w:p w:rsidR="00D05937" w:rsidRPr="00D05937" w:rsidRDefault="00D05937" w:rsidP="00D0593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Изменение числа нейтронов в ядре атома –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D05937" w:rsidRPr="00D05937" w:rsidRDefault="00D05937" w:rsidP="00D0593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Электроны. Строение электронных оболочек атомов химических элементов № 1-20 периодической системы Д.И.</w:t>
      </w:r>
      <w:r w:rsidR="005615AD">
        <w:rPr>
          <w:rFonts w:ascii="Times New Roman" w:hAnsi="Times New Roman"/>
          <w:sz w:val="28"/>
          <w:szCs w:val="28"/>
        </w:rPr>
        <w:t xml:space="preserve"> </w:t>
      </w:r>
      <w:r w:rsidRPr="00D05937">
        <w:rPr>
          <w:rFonts w:ascii="Times New Roman" w:hAnsi="Times New Roman"/>
          <w:sz w:val="28"/>
          <w:szCs w:val="28"/>
        </w:rPr>
        <w:t>Менделеева. Понятие о завершенном и незавершенном электронном слое (энергетическом уровне).</w:t>
      </w:r>
    </w:p>
    <w:p w:rsidR="00D05937" w:rsidRPr="00D05937" w:rsidRDefault="00D05937" w:rsidP="00D0593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Периодическая система химических элементов Д.И.</w:t>
      </w:r>
      <w:r w:rsidR="005615AD">
        <w:rPr>
          <w:rFonts w:ascii="Times New Roman" w:hAnsi="Times New Roman"/>
          <w:sz w:val="28"/>
          <w:szCs w:val="28"/>
        </w:rPr>
        <w:t xml:space="preserve"> </w:t>
      </w:r>
      <w:r w:rsidRPr="00D05937">
        <w:rPr>
          <w:rFonts w:ascii="Times New Roman" w:hAnsi="Times New Roman"/>
          <w:sz w:val="28"/>
          <w:szCs w:val="28"/>
        </w:rPr>
        <w:t>Менделеева и строение атомов: физический смысл порядкового номера элемента, номера группы, номера периода.</w:t>
      </w:r>
    </w:p>
    <w:p w:rsidR="00D05937" w:rsidRPr="00D05937" w:rsidRDefault="00D05937" w:rsidP="00D0593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Изменение числа электронов на внешнем электронном уровне атома химического элемента –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D05937" w:rsidRPr="00D05937" w:rsidRDefault="00D05937" w:rsidP="00D0593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Образование бинарных соединений. Понятие об ионной связи. Схемы образования ионной связи.</w:t>
      </w:r>
    </w:p>
    <w:p w:rsidR="00D05937" w:rsidRPr="00D05937" w:rsidRDefault="00D05937" w:rsidP="00D0593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Взаимодействие атомов химических элементов-неметаллов между собой – образование двухатомных молекул простых веществ. Ковалентная неполярная химическая связь. Электронные и структурные формулы.</w:t>
      </w:r>
    </w:p>
    <w:p w:rsidR="00D05937" w:rsidRPr="00D05937" w:rsidRDefault="00D05937" w:rsidP="00D0593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Взаимодействие атомов химических элементов-неметаллов между собой – образование бинарных соединений неметаллов. Электроотрицательность. Понятие о ковалентной полярной связи.</w:t>
      </w:r>
    </w:p>
    <w:p w:rsidR="00D05937" w:rsidRPr="00D05937" w:rsidRDefault="00D05937" w:rsidP="00D0593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Взаимодействие атомов химических элементов-металлов между собой – образование металлических кристаллов. Понятие о металлической связи.</w:t>
      </w:r>
    </w:p>
    <w:p w:rsidR="00D05937" w:rsidRPr="00D05937" w:rsidRDefault="00D05937" w:rsidP="00D0593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b/>
          <w:sz w:val="28"/>
          <w:szCs w:val="28"/>
        </w:rPr>
        <w:t xml:space="preserve">Демонстрации. </w:t>
      </w:r>
      <w:r w:rsidRPr="00D05937">
        <w:rPr>
          <w:rFonts w:ascii="Times New Roman" w:hAnsi="Times New Roman"/>
          <w:sz w:val="28"/>
          <w:szCs w:val="28"/>
        </w:rPr>
        <w:t>Модели  атомов химических элементов. Периодическая система химических элементов Д.И.</w:t>
      </w:r>
      <w:r w:rsidR="005615AD">
        <w:rPr>
          <w:rFonts w:ascii="Times New Roman" w:hAnsi="Times New Roman"/>
          <w:sz w:val="28"/>
          <w:szCs w:val="28"/>
        </w:rPr>
        <w:t xml:space="preserve"> </w:t>
      </w:r>
      <w:r w:rsidRPr="00D05937">
        <w:rPr>
          <w:rFonts w:ascii="Times New Roman" w:hAnsi="Times New Roman"/>
          <w:sz w:val="28"/>
          <w:szCs w:val="28"/>
        </w:rPr>
        <w:t>Менделеева.</w:t>
      </w:r>
    </w:p>
    <w:p w:rsidR="00D05937" w:rsidRPr="00D05937" w:rsidRDefault="00D05937" w:rsidP="00D05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937" w:rsidRPr="00D05937" w:rsidRDefault="00D05937" w:rsidP="00D05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Тема 2</w:t>
      </w:r>
    </w:p>
    <w:p w:rsidR="00D05937" w:rsidRPr="00D05937" w:rsidRDefault="00D05937" w:rsidP="00D05937">
      <w:pPr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b/>
          <w:sz w:val="28"/>
          <w:szCs w:val="28"/>
        </w:rPr>
        <w:lastRenderedPageBreak/>
        <w:t xml:space="preserve">Простые вещества </w:t>
      </w:r>
      <w:r w:rsidRPr="00D05937">
        <w:rPr>
          <w:rFonts w:ascii="Times New Roman" w:hAnsi="Times New Roman"/>
          <w:sz w:val="28"/>
          <w:szCs w:val="28"/>
        </w:rPr>
        <w:t>(</w:t>
      </w:r>
      <w:r w:rsidR="002601D1">
        <w:rPr>
          <w:rFonts w:ascii="Times New Roman" w:hAnsi="Times New Roman"/>
          <w:sz w:val="28"/>
          <w:szCs w:val="28"/>
        </w:rPr>
        <w:t>3</w:t>
      </w:r>
      <w:r w:rsidRPr="00D05937">
        <w:rPr>
          <w:rFonts w:ascii="Times New Roman" w:hAnsi="Times New Roman"/>
          <w:sz w:val="28"/>
          <w:szCs w:val="28"/>
        </w:rPr>
        <w:t xml:space="preserve"> часов)</w:t>
      </w:r>
    </w:p>
    <w:p w:rsidR="00D05937" w:rsidRPr="00D05937" w:rsidRDefault="00D05937" w:rsidP="00D0593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Положение металлов и неметаллов в периодической системе химических элементов Д.И.</w:t>
      </w:r>
      <w:r w:rsidR="005615AD">
        <w:rPr>
          <w:rFonts w:ascii="Times New Roman" w:hAnsi="Times New Roman"/>
          <w:sz w:val="28"/>
          <w:szCs w:val="28"/>
        </w:rPr>
        <w:t xml:space="preserve"> </w:t>
      </w:r>
      <w:r w:rsidRPr="00D05937">
        <w:rPr>
          <w:rFonts w:ascii="Times New Roman" w:hAnsi="Times New Roman"/>
          <w:sz w:val="28"/>
          <w:szCs w:val="28"/>
        </w:rPr>
        <w:t>Менделеева. Важнейшие простые вещества – металлы: железо, алюминий, кальций, магний, натрий, калий. Общие физические свойства металлов.</w:t>
      </w:r>
    </w:p>
    <w:p w:rsidR="00D05937" w:rsidRPr="00D05937" w:rsidRDefault="00D05937" w:rsidP="00D0593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Важнейшие простые вещества – неметаллы, образованные атомами кислорода, водорода, азота, серы, фосфора, углерода. Способность атомов химических элементов к образованию нескольких простых вещ</w:t>
      </w:r>
      <w:r w:rsidR="005615AD">
        <w:rPr>
          <w:rFonts w:ascii="Times New Roman" w:hAnsi="Times New Roman"/>
          <w:sz w:val="28"/>
          <w:szCs w:val="28"/>
        </w:rPr>
        <w:t xml:space="preserve">еств – аллотропия. Аллотропные </w:t>
      </w:r>
      <w:r w:rsidRPr="00D05937">
        <w:rPr>
          <w:rFonts w:ascii="Times New Roman" w:hAnsi="Times New Roman"/>
          <w:sz w:val="28"/>
          <w:szCs w:val="28"/>
        </w:rPr>
        <w:t>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</w:t>
      </w:r>
    </w:p>
    <w:p w:rsidR="00D05937" w:rsidRPr="00D05937" w:rsidRDefault="00D05937" w:rsidP="00D0593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Постоянная Авогадро. Количество вещества. Моль. Молярная масса. Молярный объем газообразных веществ. Кратные единицы количества веще</w:t>
      </w:r>
      <w:r w:rsidR="005615AD">
        <w:rPr>
          <w:rFonts w:ascii="Times New Roman" w:hAnsi="Times New Roman"/>
          <w:sz w:val="28"/>
          <w:szCs w:val="28"/>
        </w:rPr>
        <w:t xml:space="preserve">ства – </w:t>
      </w:r>
      <w:proofErr w:type="spellStart"/>
      <w:r w:rsidR="005615AD">
        <w:rPr>
          <w:rFonts w:ascii="Times New Roman" w:hAnsi="Times New Roman"/>
          <w:sz w:val="28"/>
          <w:szCs w:val="28"/>
        </w:rPr>
        <w:t>ми</w:t>
      </w:r>
      <w:r w:rsidRPr="00D05937">
        <w:rPr>
          <w:rFonts w:ascii="Times New Roman" w:hAnsi="Times New Roman"/>
          <w:sz w:val="28"/>
          <w:szCs w:val="28"/>
        </w:rPr>
        <w:t>ллимоль</w:t>
      </w:r>
      <w:proofErr w:type="spellEnd"/>
      <w:r w:rsidRPr="00D0593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05937">
        <w:rPr>
          <w:rFonts w:ascii="Times New Roman" w:hAnsi="Times New Roman"/>
          <w:sz w:val="28"/>
          <w:szCs w:val="28"/>
        </w:rPr>
        <w:t>киломоль</w:t>
      </w:r>
      <w:proofErr w:type="spellEnd"/>
      <w:r w:rsidRPr="00D059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937">
        <w:rPr>
          <w:rFonts w:ascii="Times New Roman" w:hAnsi="Times New Roman"/>
          <w:sz w:val="28"/>
          <w:szCs w:val="28"/>
        </w:rPr>
        <w:t>миллимолярная</w:t>
      </w:r>
      <w:proofErr w:type="spellEnd"/>
      <w:r w:rsidRPr="00D0593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05937">
        <w:rPr>
          <w:rFonts w:ascii="Times New Roman" w:hAnsi="Times New Roman"/>
          <w:sz w:val="28"/>
          <w:szCs w:val="28"/>
        </w:rPr>
        <w:t>киломолярная</w:t>
      </w:r>
      <w:proofErr w:type="spellEnd"/>
      <w:r w:rsidRPr="00D05937">
        <w:rPr>
          <w:rFonts w:ascii="Times New Roman" w:hAnsi="Times New Roman"/>
          <w:sz w:val="28"/>
          <w:szCs w:val="28"/>
        </w:rPr>
        <w:t xml:space="preserve"> массы вещества, </w:t>
      </w:r>
      <w:proofErr w:type="spellStart"/>
      <w:r w:rsidRPr="00D05937">
        <w:rPr>
          <w:rFonts w:ascii="Times New Roman" w:hAnsi="Times New Roman"/>
          <w:sz w:val="28"/>
          <w:szCs w:val="28"/>
        </w:rPr>
        <w:t>миллимолярный</w:t>
      </w:r>
      <w:proofErr w:type="spellEnd"/>
      <w:r w:rsidRPr="00D0593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05937">
        <w:rPr>
          <w:rFonts w:ascii="Times New Roman" w:hAnsi="Times New Roman"/>
          <w:sz w:val="28"/>
          <w:szCs w:val="28"/>
        </w:rPr>
        <w:t>киломолярный</w:t>
      </w:r>
      <w:proofErr w:type="spellEnd"/>
      <w:r w:rsidRPr="00D05937">
        <w:rPr>
          <w:rFonts w:ascii="Times New Roman" w:hAnsi="Times New Roman"/>
          <w:sz w:val="28"/>
          <w:szCs w:val="28"/>
        </w:rPr>
        <w:t xml:space="preserve"> объемы газообразных веществ.</w:t>
      </w:r>
    </w:p>
    <w:p w:rsidR="00D05937" w:rsidRPr="00D05937" w:rsidRDefault="00D05937" w:rsidP="00D0593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:rsidR="00D05937" w:rsidRPr="00D05937" w:rsidRDefault="00D05937" w:rsidP="00D0593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b/>
          <w:sz w:val="28"/>
          <w:szCs w:val="28"/>
        </w:rPr>
        <w:t xml:space="preserve">Расчетные задачи. </w:t>
      </w:r>
      <w:r w:rsidRPr="00D05937">
        <w:rPr>
          <w:rFonts w:ascii="Times New Roman" w:hAnsi="Times New Roman"/>
          <w:sz w:val="28"/>
          <w:szCs w:val="28"/>
        </w:rPr>
        <w:t xml:space="preserve"> 1. Вычисление молярной массы веществ по химическим формулам. 2. Расчеты с использованием понятий «количество вещества», «молярная масса», «молярный объем газов», «постоянная Авогадро».</w:t>
      </w:r>
    </w:p>
    <w:p w:rsidR="00D05937" w:rsidRPr="00D05937" w:rsidRDefault="00D05937" w:rsidP="00D0593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b/>
          <w:sz w:val="28"/>
          <w:szCs w:val="28"/>
        </w:rPr>
        <w:t xml:space="preserve">Демонстрации. </w:t>
      </w:r>
      <w:r w:rsidRPr="00D05937">
        <w:rPr>
          <w:rFonts w:ascii="Times New Roman" w:hAnsi="Times New Roman"/>
          <w:sz w:val="28"/>
          <w:szCs w:val="28"/>
        </w:rPr>
        <w:t>Получение озона. Образцы белого и серого олова, белого и красного фосфора. Некоторые металлы и неметаллы количеством вещества 1 моль. Модель молярного объема газообразных веществ.</w:t>
      </w:r>
    </w:p>
    <w:p w:rsidR="00D05937" w:rsidRPr="00D05937" w:rsidRDefault="00D05937" w:rsidP="00D05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937" w:rsidRPr="00D05937" w:rsidRDefault="00D05937" w:rsidP="00D05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Тема 3</w:t>
      </w:r>
    </w:p>
    <w:p w:rsidR="00D05937" w:rsidRPr="00D05937" w:rsidRDefault="00D05937" w:rsidP="00D05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b/>
          <w:sz w:val="28"/>
          <w:szCs w:val="28"/>
        </w:rPr>
        <w:t xml:space="preserve">Соединения химических элементов </w:t>
      </w:r>
      <w:r w:rsidRPr="00D05937">
        <w:rPr>
          <w:rFonts w:ascii="Times New Roman" w:hAnsi="Times New Roman"/>
          <w:sz w:val="28"/>
          <w:szCs w:val="28"/>
        </w:rPr>
        <w:t>(</w:t>
      </w:r>
      <w:r w:rsidR="002601D1">
        <w:rPr>
          <w:rFonts w:ascii="Times New Roman" w:hAnsi="Times New Roman"/>
          <w:sz w:val="28"/>
          <w:szCs w:val="28"/>
        </w:rPr>
        <w:t>7</w:t>
      </w:r>
      <w:r w:rsidRPr="00D05937">
        <w:rPr>
          <w:rFonts w:ascii="Times New Roman" w:hAnsi="Times New Roman"/>
          <w:sz w:val="28"/>
          <w:szCs w:val="28"/>
        </w:rPr>
        <w:t xml:space="preserve"> часов).</w:t>
      </w:r>
    </w:p>
    <w:p w:rsidR="00D05937" w:rsidRPr="00D05937" w:rsidRDefault="00D05937" w:rsidP="00D05937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ab/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>Степень окисления. Определение степени окисления элементов по химической формуле со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>единения. Составление формул бинарных соеди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>нений, общий способ их называния. Бинарные соединения: оксиды, хлориды, сульфиды и др. Составление их формул. Представители окси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>дов: вода, углекислый газ и негашеная известь.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Представители летучих водородных соединений: хлороводород и аммиак.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Основания, их состав и названия. Раствори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мость оснований в воде. Таблица растворимости гидроксидов и солей в воде. Представители ще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лочей: гидроксиды натрия, калия и кальция. По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нятие о качественных реакциях. Индикаторы. Изменение окраски индикаторов в щелочной среде.</w:t>
      </w:r>
    </w:p>
    <w:p w:rsidR="00D05937" w:rsidRPr="00D05937" w:rsidRDefault="00D05937" w:rsidP="00D05937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Кислоты, их состав и названия. Классифика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ция кислот. Представители кислот: серная, соля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ная и азотная. Изменение окраски индикаторов в кислотной среде.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Кислоты, их состав и названия. Классифика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ция кислот. Представители кислот: серная, соля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ная и азотная. Изменение окраски индикаторов в кислотной среде.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lastRenderedPageBreak/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Аморфные и кристаллические вещества. 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Межмолекулярные взаимодействия. Типы кри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сталлических решеток: ионная, атомная, моле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кулярная и металлическая. Зависимость свойств веществ от типов кристаллических решеток.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Вещества молекулярного и немолекулярного строения. Закон постоянства состава для веществ молекулярного строения.</w:t>
      </w:r>
    </w:p>
    <w:p w:rsidR="00D05937" w:rsidRPr="00D05937" w:rsidRDefault="00D05937" w:rsidP="00D05937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Чистые вещества и смеси. Примеры жидких, твердых и газообразных смесей. Свойства чис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тых веществ и смесей. Их состав. Массовая и объемная доли компонента смеси. Расчеты, свя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занные с использованием понятия «доля».</w:t>
      </w:r>
    </w:p>
    <w:p w:rsidR="00D05937" w:rsidRPr="00D05937" w:rsidRDefault="00D05937" w:rsidP="00D05937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>Расчетные задачи.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 1. Расчет массовой и объем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ной долей компонентов смеси веществ. 2. Вычис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ление массовой доли вещества в растворе по из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вестной массе растворенного вещества и массе ра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створителя. 3. Вычисление массы растворяемого вещества и растворителя, необходимых для при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готовления определенной массы раствора с из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вестной массовой долей растворенного вещества.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hAnsi="Times New Roman"/>
          <w:b/>
          <w:sz w:val="28"/>
          <w:szCs w:val="28"/>
        </w:rPr>
        <w:t>Демонстрации.</w:t>
      </w:r>
      <w:r w:rsidRPr="00D05937">
        <w:rPr>
          <w:rFonts w:ascii="Times New Roman" w:hAnsi="Times New Roman"/>
          <w:sz w:val="28"/>
          <w:szCs w:val="28"/>
        </w:rPr>
        <w:t xml:space="preserve"> 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>Образцы оксидов, кислот, ос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нований и солей. Модели кристаллических решеток хлорида натрия, алмаза, оксида углеро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 xml:space="preserve">да (IV). Взрыв смеси водорода 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>с</w:t>
      </w:r>
      <w:r w:rsidRPr="00D05937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>воздухом. Спо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собы разделения смесей. Дистилляция воды.</w:t>
      </w:r>
    </w:p>
    <w:p w:rsidR="00D05937" w:rsidRPr="00D05937" w:rsidRDefault="00D05937" w:rsidP="00D05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Лабораторные опыты. </w:t>
      </w:r>
      <w:r w:rsidRPr="00D05937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1. 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>Знакомство с образ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цами веществ разных классов. 2. Разделение сме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сей.</w:t>
      </w:r>
    </w:p>
    <w:p w:rsidR="00D05937" w:rsidRPr="00D05937" w:rsidRDefault="00D05937" w:rsidP="00D05937">
      <w:pPr>
        <w:shd w:val="clear" w:color="auto" w:fill="FFFFFF"/>
        <w:spacing w:after="0" w:line="240" w:lineRule="auto"/>
        <w:ind w:left="280"/>
        <w:rPr>
          <w:rFonts w:ascii="Times New Roman" w:hAnsi="Times New Roman"/>
          <w:sz w:val="28"/>
          <w:szCs w:val="28"/>
        </w:rPr>
      </w:pPr>
    </w:p>
    <w:p w:rsidR="00D05937" w:rsidRPr="00D05937" w:rsidRDefault="00D05937" w:rsidP="00D05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Т е м а 4</w:t>
      </w:r>
    </w:p>
    <w:p w:rsidR="00D05937" w:rsidRPr="00D05937" w:rsidRDefault="00D05937" w:rsidP="00D059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>Изменения, происходящие с веществами</w:t>
      </w:r>
      <w:r w:rsidRPr="00D05937">
        <w:rPr>
          <w:rFonts w:ascii="Times New Roman" w:hAnsi="Times New Roman"/>
          <w:sz w:val="28"/>
          <w:szCs w:val="28"/>
        </w:rPr>
        <w:t xml:space="preserve">  (</w:t>
      </w:r>
      <w:r w:rsidR="002601D1">
        <w:rPr>
          <w:rFonts w:ascii="Times New Roman" w:hAnsi="Times New Roman"/>
          <w:iCs/>
          <w:sz w:val="28"/>
          <w:szCs w:val="28"/>
        </w:rPr>
        <w:t>5</w:t>
      </w:r>
      <w:r w:rsidRPr="00D05937">
        <w:rPr>
          <w:rFonts w:ascii="Times New Roman" w:hAnsi="Times New Roman"/>
          <w:sz w:val="28"/>
          <w:szCs w:val="28"/>
        </w:rPr>
        <w:t xml:space="preserve"> часов)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Понятие явлений как изменений, происходя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щих с веществами. Явления, связанные с изме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ществ, центрифугирование.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Явления, связанные с изменением состава ве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щества, — химические реакции. Признаки и ус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ловия протекания химических реакций. Понятие об экзо- и эндотермических реакциях. Реакции горения как частный случай экзотермических реакций, протекающих с выделением света.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Расчеты по химическим уравнениям. Реше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ние задач на нахождение количества вещества, массы или объема продукта реакции по количест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ву вещества, массе или объему исходного вещест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ва. Расчеты с использованием понятия «доля»*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lastRenderedPageBreak/>
        <w:t>Реакции разложения» Понятие о скорости хи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мических реакций. Катализаторы. Ферменты.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Реакции соединения. 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Каталитические 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>и нека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талитические реакции. Обратимые и необрати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 xml:space="preserve">мые реакции. 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Реакции замещения. Электрохимический ряд напряжений металлов, его использование для прогнозирования возможности протекания реак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ций между металлами и растворами кислот. Ре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акции вытеснения одних металлов из растворов их солей другими металлами.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Реакции обмена. Реакции нейтрализации. Ус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ловия протекания реакций обмена в растворах до конца.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нения — взаимодействие воды с оксидами метал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лов и неметаллов. Понятие «гидроксиды». Реак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ции замещения — взаимодействие воды с щелочными и щелочноземельными металлами. Реакции обмена (на примере гидролиза сульфида алюминия и карбида кальция).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>Расчетные задачи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>. 1. Вычисление по хими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ческим уравнениям массы или количества веще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ства по известной массе или количеству вещества одного из вступающих в реакцию веществ или продуктов реакции. 2. Вычисление массы (коли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чества вещества, объема) продукта реакции, если известна масса исходного вещества, содержащего определенную долю примесей. 3. 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>Демонстрации.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 Примеры физических явле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 xml:space="preserve">ний: а) плавление парафина; б) возгонка иода или бензойной кислоты; в) растворение </w:t>
      </w:r>
      <w:proofErr w:type="spellStart"/>
      <w:r w:rsidRPr="00D05937">
        <w:rPr>
          <w:rFonts w:ascii="Times New Roman" w:eastAsia="Calibri" w:hAnsi="Times New Roman"/>
          <w:color w:val="000000"/>
          <w:sz w:val="28"/>
          <w:szCs w:val="28"/>
        </w:rPr>
        <w:t>перман-гаиата</w:t>
      </w:r>
      <w:proofErr w:type="spellEnd"/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 калия; г) диффузия душистых веществ с горящей лампочки накаливания. Примеры хи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мических явлений: а) горение магния, фосфора; б) взаимодействие соляной кислоты с мрамором или мелом; в) получение гидроксида меди (П); г) растворение полученного гидроксида в кислотах; д) взаимодействие оксида меди (II) с серной кислотой при нагревании; е) разложение перманганата калия; ж) взаимодействие разбавленных кислот с металлами; з) разложение пероксида во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дорода; и) электролиз воды.</w:t>
      </w:r>
    </w:p>
    <w:p w:rsidR="00D05937" w:rsidRPr="00D05937" w:rsidRDefault="00D05937" w:rsidP="00D0593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>Лабораторные опыты.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 3. Сравнение скорости испарения воды и спирта по исчезновению их ка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пель на фильтровальной бумаге. 4. Окисление меди в пламени спиртовки или горелки. 5. По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мутнение известковой воды от выдыхаемого уг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лекислого газа. 6. Получение углекислого газа взаимодействием соды и кислоты. 7. Замещение меди в растворе хлорида меди (П) железом.</w:t>
      </w:r>
      <w:r w:rsidRPr="00D05937">
        <w:rPr>
          <w:rFonts w:ascii="Times New Roman" w:hAnsi="Times New Roman"/>
          <w:sz w:val="28"/>
          <w:szCs w:val="28"/>
        </w:rPr>
        <w:tab/>
      </w:r>
    </w:p>
    <w:p w:rsidR="00D05937" w:rsidRPr="00D05937" w:rsidRDefault="00D05937" w:rsidP="00D05937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05937" w:rsidRPr="00D05937" w:rsidRDefault="00D05937" w:rsidP="00D05937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Тема 5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 xml:space="preserve">Практикум № </w:t>
      </w:r>
      <w:r w:rsidRPr="00D05937">
        <w:rPr>
          <w:rFonts w:ascii="Times New Roman" w:eastAsia="Calibri" w:hAnsi="Times New Roman"/>
          <w:b/>
          <w:bCs/>
          <w:color w:val="000000"/>
          <w:sz w:val="28"/>
          <w:szCs w:val="28"/>
        </w:rPr>
        <w:t>1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>Простейшие операции с веществом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D05937">
        <w:rPr>
          <w:rFonts w:ascii="Times New Roman" w:eastAsia="Calibri" w:hAnsi="Times New Roman"/>
          <w:bCs/>
          <w:i/>
          <w:color w:val="000000"/>
          <w:sz w:val="28"/>
          <w:szCs w:val="28"/>
        </w:rPr>
        <w:t>(</w:t>
      </w:r>
      <w:r w:rsidR="002601D1">
        <w:rPr>
          <w:rFonts w:ascii="Times New Roman" w:eastAsia="Calibri" w:hAnsi="Times New Roman"/>
          <w:bCs/>
          <w:i/>
          <w:color w:val="000000"/>
          <w:sz w:val="28"/>
          <w:szCs w:val="28"/>
        </w:rPr>
        <w:t>3</w:t>
      </w:r>
      <w:r w:rsidRPr="00D05937">
        <w:rPr>
          <w:rFonts w:ascii="Times New Roman" w:eastAsia="Calibri" w:hAnsi="Times New Roman"/>
          <w:bCs/>
          <w:i/>
          <w:color w:val="000000"/>
          <w:sz w:val="28"/>
          <w:szCs w:val="28"/>
        </w:rPr>
        <w:t xml:space="preserve"> часов)</w:t>
      </w:r>
    </w:p>
    <w:p w:rsidR="00D05937" w:rsidRPr="00D05937" w:rsidRDefault="00D05937" w:rsidP="00D0593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lastRenderedPageBreak/>
        <w:t>1</w:t>
      </w:r>
      <w:r w:rsidRPr="00D05937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. 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>Правила техники безопасности при работе в химическом кабинете. Приемы обращения с ла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бораторным оборудованием и нагревательными приборами. 2. Изучение строения пламени спиртовки. 3. Виды химических реакций. 4. Признаки химиче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ских реакций. 5. Приготовление раствора сахара и определение массовой доли его в растворе.</w:t>
      </w:r>
    </w:p>
    <w:p w:rsidR="00D05937" w:rsidRPr="00D05937" w:rsidRDefault="00D05937" w:rsidP="00D05937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05937" w:rsidRPr="00D05937" w:rsidRDefault="00D05937" w:rsidP="00D05937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(Примечание: в целях лучшего усвоения материала предыдущих тем практические работы проводятся сразу после изучения материала).</w:t>
      </w:r>
    </w:p>
    <w:p w:rsidR="00D05937" w:rsidRPr="00D05937" w:rsidRDefault="00D05937" w:rsidP="00D05937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05937" w:rsidRPr="00D05937" w:rsidRDefault="00D05937" w:rsidP="00D05937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Т е м а 6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>Растворение. Растворы. Свойства растворов электролитов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D05937">
        <w:rPr>
          <w:rFonts w:ascii="Times New Roman" w:eastAsia="Calibri" w:hAnsi="Times New Roman"/>
          <w:i/>
          <w:iCs/>
          <w:color w:val="000000"/>
          <w:sz w:val="28"/>
          <w:szCs w:val="28"/>
        </w:rPr>
        <w:t>(</w:t>
      </w:r>
      <w:r w:rsidR="002601D1">
        <w:rPr>
          <w:rFonts w:ascii="Times New Roman" w:eastAsia="Calibri" w:hAnsi="Times New Roman"/>
          <w:i/>
          <w:iCs/>
          <w:color w:val="000000"/>
          <w:sz w:val="28"/>
          <w:szCs w:val="28"/>
        </w:rPr>
        <w:t>8</w:t>
      </w:r>
      <w:r w:rsidRPr="00D05937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часов)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Растворение как физико-химический про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цесс. Понятие о гидратах и кристаллогидратах. Растворимость. Кривые растворимости как мо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дель зависимости растворимости твердых ве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ществ от температуры. Насыщенные, ненасы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щенные и пересыщенные растворы. Значение растворов для природы и сельского хозяйства.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Понятие об электролитической диссоциации. Электролиты и </w:t>
      </w:r>
      <w:proofErr w:type="spellStart"/>
      <w:r w:rsidRPr="00D05937">
        <w:rPr>
          <w:rFonts w:ascii="Times New Roman" w:eastAsia="Calibri" w:hAnsi="Times New Roman"/>
          <w:color w:val="000000"/>
          <w:sz w:val="28"/>
          <w:szCs w:val="28"/>
        </w:rPr>
        <w:t>неэлектролиты</w:t>
      </w:r>
      <w:proofErr w:type="spellEnd"/>
      <w:r w:rsidRPr="00D05937">
        <w:rPr>
          <w:rFonts w:ascii="Times New Roman" w:eastAsia="Calibri" w:hAnsi="Times New Roman"/>
          <w:color w:val="000000"/>
          <w:sz w:val="28"/>
          <w:szCs w:val="28"/>
        </w:rPr>
        <w:t>. Механизм диссо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циации электролитов с различным типом химической связи. Степень электролитической диссо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циации. Сильные и слабые электролиты.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Основные положения теории электролитиче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ской диссоциации. Ионные уравнения реакций. Условия протекания реакции обмена между элект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ролитами до конца в свете ионных представлений.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Классификация ионов и их свойства.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Кислоты, их классификация. Диссоциация кис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лот и их свойства в свете теории электролитиче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ской диссоциации. Молекулярные и ионные урав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нения реакций кислот. Взаимодействие кислот с металлами. Электрохимический ряд напряже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ний металлов. Взаимодействие кислот с оксида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ми металлов. Взаимодействие кислот с основа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ниями — реакция нейтрализации. Взаимодей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ствие кислот с солями. Использование таблицы растворимости для характеристики химических свойств кислот.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Основания, их классификация. Диссоциация оснований и их свойства в свете теории электро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литической диссоциации. Взаимодействие осно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ваний с кислотами, кислотными оксидами и со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лями. Использование таблицы растворимости для характеристики химических свойств оснований. Разложение нерастворимых оснований при на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гревании.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Соли, их классификация и диссоциация раз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личных типов солей. Свойства солей в свете тео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рии электролитической диссоциации. Взаимо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действие солей с металлами, условия протекания этих реакций. Взаимодействие солей с кислота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ми, основаниями и солями. Использование таб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лицы растворимости для характеристики хими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ческих свойств солей.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Обобщение сведений об оксидах, их классифи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кации и химических свойствах.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Генетические ряды металлов и неметаллов. Генетическая связь между классами неорганиче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ских веществ.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lastRenderedPageBreak/>
        <w:t>Окислительно-восстановительные реакции. Окис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литель и восстановитель, окисление и восстанов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ление.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Реакции ионного обмена и окислительно-вос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становительные реакции. Составление уравне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ний окислительно-восстановительных реакций ме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тодом электронного баланса.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Свойства простых веществ — металлов и неме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таллов, кислот и солей в свете представлений об окислительно-восстановительных процессах.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>Демонстрации.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 Испытание веществ и их раство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ров на электропроводность. Движение окрашен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ных ионов в электрическом поле. Зависимость электропроводности уксусной кислоты от концент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рации. Взаимодействие цинка с серой, соляной кислотой, хлоридом меди (II). Горение магния. Взаимодействие хлорной и сероводородной воды.</w:t>
      </w:r>
    </w:p>
    <w:p w:rsidR="00D05937" w:rsidRPr="00D05937" w:rsidRDefault="00D05937" w:rsidP="00D05937">
      <w:pPr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>Лабораторные опыты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>. 8. Реакции, характер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 xml:space="preserve">ные для растворов кислот (соляной или серной). 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>9.</w:t>
      </w:r>
      <w:r w:rsidRPr="00D05937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Реакции, характерные для растворов щелочей (гидроксидов натрия или калия). 10. Получение и свойства нерастворимого основания, например гидроксида меди (II). 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>11</w:t>
      </w:r>
      <w:r w:rsidRPr="00D05937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. 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>Реакции, характерные для растворов солей (например, для хлорида ме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 xml:space="preserve">ди (II). 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>12.</w:t>
      </w:r>
      <w:r w:rsidRPr="00D05937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>Реакции, характерные для основных оксидов (например, для оксида кальция). 13. Ре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акции, характерные для кислотных оксидов (на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пример, для углекислого газа).</w:t>
      </w:r>
    </w:p>
    <w:p w:rsidR="00D05937" w:rsidRPr="00D05937" w:rsidRDefault="00D05937" w:rsidP="00D05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Т е м а 7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>Практикум № 2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color w:val="000000"/>
          <w:sz w:val="28"/>
          <w:szCs w:val="28"/>
          <w:vertAlign w:val="superscript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>Свойства растворов электролитов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D05937">
        <w:rPr>
          <w:rFonts w:ascii="Times New Roman" w:eastAsia="Calibri" w:hAnsi="Times New Roman"/>
          <w:i/>
          <w:iCs/>
          <w:color w:val="000000"/>
          <w:sz w:val="28"/>
          <w:szCs w:val="28"/>
        </w:rPr>
        <w:t>(</w:t>
      </w:r>
      <w:r w:rsidR="002601D1">
        <w:rPr>
          <w:rFonts w:ascii="Times New Roman" w:eastAsia="Calibri" w:hAnsi="Times New Roman"/>
          <w:i/>
          <w:iCs/>
          <w:color w:val="000000"/>
          <w:sz w:val="28"/>
          <w:szCs w:val="28"/>
        </w:rPr>
        <w:t>1</w:t>
      </w:r>
      <w:r w:rsidRPr="00D05937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часа)</w:t>
      </w:r>
    </w:p>
    <w:p w:rsidR="00D05937" w:rsidRPr="00D05937" w:rsidRDefault="00D05937" w:rsidP="00D05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 6. Свойства кислот, оснований, окси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дов и солей. 7. Решение экспериментальных задач.</w:t>
      </w:r>
    </w:p>
    <w:p w:rsidR="00D05937" w:rsidRPr="00D05937" w:rsidRDefault="00D05937" w:rsidP="00D05937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(Примечание: в целях лучшего усвоения материала предыдущих тем практические работы проводятся сразу после изучения материала).</w:t>
      </w:r>
    </w:p>
    <w:p w:rsidR="00D05937" w:rsidRPr="00D05937" w:rsidRDefault="00D05937" w:rsidP="00D05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937" w:rsidRPr="00D05937" w:rsidRDefault="00D05937" w:rsidP="00D0593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D05937" w:rsidRPr="00D05937" w:rsidRDefault="00D05937" w:rsidP="00D05937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z w:val="28"/>
          <w:szCs w:val="28"/>
        </w:rPr>
      </w:pPr>
      <w:r w:rsidRPr="00D05937">
        <w:rPr>
          <w:rFonts w:ascii="Times New Roman" w:hAnsi="Times New Roman"/>
          <w:b/>
          <w:sz w:val="28"/>
          <w:szCs w:val="28"/>
        </w:rPr>
        <w:t>СОДЕРЖАНИЕ ИЗУЧАЕМОГО КУРСА</w:t>
      </w:r>
    </w:p>
    <w:p w:rsidR="00D05937" w:rsidRPr="00D05937" w:rsidRDefault="00D05937" w:rsidP="00D05937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z w:val="28"/>
          <w:szCs w:val="28"/>
        </w:rPr>
      </w:pPr>
      <w:r w:rsidRPr="00D05937">
        <w:rPr>
          <w:rFonts w:ascii="Times New Roman" w:hAnsi="Times New Roman"/>
          <w:b/>
          <w:sz w:val="28"/>
          <w:szCs w:val="28"/>
        </w:rPr>
        <w:t>9 КЛАСС</w:t>
      </w:r>
    </w:p>
    <w:p w:rsidR="00D05937" w:rsidRPr="00D05937" w:rsidRDefault="00D05937" w:rsidP="00D059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5937">
        <w:rPr>
          <w:rFonts w:ascii="Times New Roman" w:hAnsi="Times New Roman"/>
          <w:b/>
          <w:sz w:val="28"/>
          <w:szCs w:val="28"/>
        </w:rPr>
        <w:t>ОБЩАЯ ХИМИЯ</w:t>
      </w:r>
    </w:p>
    <w:p w:rsidR="00D05937" w:rsidRPr="00D05937" w:rsidRDefault="00D05937" w:rsidP="00D059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(</w:t>
      </w:r>
      <w:r w:rsidR="002601D1">
        <w:rPr>
          <w:rFonts w:ascii="Times New Roman" w:hAnsi="Times New Roman"/>
          <w:sz w:val="28"/>
          <w:szCs w:val="28"/>
        </w:rPr>
        <w:t>1</w:t>
      </w:r>
      <w:r w:rsidRPr="00D05937">
        <w:rPr>
          <w:rFonts w:ascii="Times New Roman" w:hAnsi="Times New Roman"/>
          <w:sz w:val="28"/>
          <w:szCs w:val="28"/>
        </w:rPr>
        <w:t xml:space="preserve"> часа в неделю; всего </w:t>
      </w:r>
      <w:r w:rsidR="002601D1">
        <w:rPr>
          <w:rFonts w:ascii="Times New Roman" w:hAnsi="Times New Roman"/>
          <w:sz w:val="28"/>
          <w:szCs w:val="28"/>
        </w:rPr>
        <w:t>34</w:t>
      </w:r>
      <w:r w:rsidRPr="00D05937">
        <w:rPr>
          <w:rFonts w:ascii="Times New Roman" w:hAnsi="Times New Roman"/>
          <w:sz w:val="28"/>
          <w:szCs w:val="28"/>
        </w:rPr>
        <w:t xml:space="preserve"> часов)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Повторение основных вопросов курса 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8 </w:t>
      </w:r>
      <w:r w:rsidRPr="00D05937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класса и введение в курс 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9 </w:t>
      </w:r>
      <w:r w:rsidRPr="00D05937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класса </w:t>
      </w:r>
      <w:r w:rsidRPr="00D05937">
        <w:rPr>
          <w:rFonts w:ascii="Times New Roman" w:eastAsia="Calibri" w:hAnsi="Times New Roman"/>
          <w:i/>
          <w:iCs/>
          <w:color w:val="000000"/>
          <w:sz w:val="28"/>
          <w:szCs w:val="28"/>
        </w:rPr>
        <w:t>(</w:t>
      </w:r>
      <w:r w:rsidR="002601D1">
        <w:rPr>
          <w:rFonts w:ascii="Times New Roman" w:eastAsia="Calibri" w:hAnsi="Times New Roman"/>
          <w:i/>
          <w:iCs/>
          <w:color w:val="000000"/>
          <w:sz w:val="28"/>
          <w:szCs w:val="28"/>
        </w:rPr>
        <w:t>3</w:t>
      </w:r>
      <w:r w:rsidRPr="00D05937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часов)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Характеристика элемента по его положению в периодической системе химических элементов </w:t>
      </w:r>
      <w:r w:rsidRPr="00D05937">
        <w:rPr>
          <w:rFonts w:ascii="Times New Roman" w:eastAsia="Calibri" w:hAnsi="Times New Roman"/>
          <w:iCs/>
          <w:color w:val="000000"/>
          <w:sz w:val="28"/>
          <w:szCs w:val="28"/>
        </w:rPr>
        <w:t>Д.</w:t>
      </w:r>
      <w:r w:rsidRPr="00D05937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>И. Менделеева. Свойства оксидов, кислот, ос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>нований и солей в свете теории электролитиче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>ской диссоциации и процессов окисления-восста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новления. Генетические ряды металла и неме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softHyphen/>
        <w:t>талла.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>Понятие о переходных элементах. Амфотерность. Генетический ряд переходного элемента.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>Периодический закон и периодическая систе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>ма химических элементов Д. И. Менделеева в све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>те учения о строении атома. Их значение.</w:t>
      </w:r>
    </w:p>
    <w:p w:rsidR="00D05937" w:rsidRPr="00D05937" w:rsidRDefault="00D05937" w:rsidP="00D059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eastAsia="Calibri" w:hAnsi="Times New Roman"/>
          <w:b/>
          <w:bCs/>
          <w:color w:val="000000"/>
          <w:sz w:val="28"/>
          <w:szCs w:val="28"/>
        </w:rPr>
        <w:lastRenderedPageBreak/>
        <w:t>Лабораторный опыт.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1. 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>Получение гидрокси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>да цинка и исследование его свойств.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5937">
        <w:rPr>
          <w:rFonts w:ascii="Times New Roman" w:hAnsi="Times New Roman"/>
          <w:color w:val="000000"/>
          <w:sz w:val="28"/>
          <w:szCs w:val="28"/>
        </w:rPr>
        <w:t>Т е м а 1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Металлы </w:t>
      </w:r>
      <w:r w:rsidRPr="00D05937">
        <w:rPr>
          <w:rFonts w:ascii="Times New Roman" w:eastAsia="Calibri" w:hAnsi="Times New Roman"/>
          <w:bCs/>
          <w:i/>
          <w:iCs/>
          <w:color w:val="000000"/>
          <w:sz w:val="28"/>
          <w:szCs w:val="28"/>
        </w:rPr>
        <w:t>(</w:t>
      </w:r>
      <w:r w:rsidR="002601D1">
        <w:rPr>
          <w:rFonts w:ascii="Times New Roman" w:eastAsia="Calibri" w:hAnsi="Times New Roman"/>
          <w:bCs/>
          <w:i/>
          <w:iCs/>
          <w:color w:val="000000"/>
          <w:sz w:val="28"/>
          <w:szCs w:val="28"/>
        </w:rPr>
        <w:t>8</w:t>
      </w:r>
      <w:r w:rsidRPr="00D05937">
        <w:rPr>
          <w:rFonts w:ascii="Times New Roman" w:eastAsia="Calibri" w:hAnsi="Times New Roman"/>
          <w:bCs/>
          <w:i/>
          <w:iCs/>
          <w:color w:val="000000"/>
          <w:sz w:val="28"/>
          <w:szCs w:val="28"/>
        </w:rPr>
        <w:t xml:space="preserve"> </w:t>
      </w:r>
      <w:r w:rsidRPr="00D05937">
        <w:rPr>
          <w:rFonts w:ascii="Times New Roman" w:eastAsia="Calibri" w:hAnsi="Times New Roman"/>
          <w:i/>
          <w:iCs/>
          <w:color w:val="000000"/>
          <w:sz w:val="28"/>
          <w:szCs w:val="28"/>
        </w:rPr>
        <w:t>часов)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>Положение металлов в периодической системе химических элементов Д. И. Менделеева. Метал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>лическая кристаллическая решетка и металлическая химическая связь. Общие физические свойства металлов. Сплавы, их свойства и значе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>ние. Химические свойства металлов как восста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>новителей. Электрохимический ряд напряжений металлов и его использование для характерис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 xml:space="preserve">тики химических свойств конкретных металлов. Способы получения металлов: </w:t>
      </w:r>
      <w:proofErr w:type="spellStart"/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>пиро</w:t>
      </w:r>
      <w:proofErr w:type="spellEnd"/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-, </w:t>
      </w:r>
      <w:proofErr w:type="spellStart"/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>гидро</w:t>
      </w:r>
      <w:proofErr w:type="spellEnd"/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>- и электрометаллургия. Коррозия металлов и спо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>собы борьбы с ней.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>Общая характеристика щелочных металлов. Металлы в природе. Общие спосо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>бы их получения. Строение атомов. Щелочные металлы — простые вещества, их физические и химические свойства. Важнейшие соединения щелочных металлов — оксиды, гидроксиды и со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>ли (хлориды, карбонаты, сульфаты, нитраты), их свойства и применение в народном хозяйстве. Калийные удобрения.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>Общая характеристика элементов главной подгруппы II группы. Строение атомов. Щелочноземельные металлы — простые вещества, их физические и химические свойства. Важнейшие соединения щелочноземельных ме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>таллов — оксиды, гидроксиды и соли (хлориды, карбонаты, нитраты, сульфаты и фосфаты), их свойства и применение в народном хозяйстве.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>Алюминий. Строение атома, физические и химические свойства простого вещества. Со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>единения алюминия — оксид и гидроксид, их амфотерный характер. Важнейшие соли алюми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>ния. Применение алюминия и его соединений.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>Железо. Строение атома, физические и хи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>мические свойства простого вещества. Генетиче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 xml:space="preserve">ские ряды 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Fe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  <w:vertAlign w:val="superscript"/>
        </w:rPr>
        <w:t>2+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и 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Fe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  <w:vertAlign w:val="superscript"/>
        </w:rPr>
        <w:t>3+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. Качественные реакции на 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Fe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  <w:vertAlign w:val="superscript"/>
        </w:rPr>
        <w:t>2+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и 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Fe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  <w:vertAlign w:val="superscript"/>
        </w:rPr>
        <w:t>3+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>. Важнейшие соля железа. Значение железа, его соединений и сплавов в природе и на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>родном хозяйстве.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bCs/>
          <w:color w:val="000000"/>
          <w:sz w:val="28"/>
          <w:szCs w:val="28"/>
        </w:rPr>
        <w:t>Демонстрации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>. Образцы щелочных и щелоч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>ноземельных металлов. Образцы сплавов. Взаи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softHyphen/>
        <w:t>модействие натрия, лития И кальция с водой.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 Взаимодействие натрия и магния с кислородом. Взаимодействие металлов с неметаллами. Полу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чение гидроксидов железа (II) и (III).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>Лабораторные опыты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>. 2. Ознакомление с об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разцами металлов. 3. Взаимодействие металлов с растворами кислот и солей. 4. Ознакомление с образцами природных соединений: а) натрия; б) кальция; в) алюминия; г) железа. 5. Получение гидроксида алюминия и его взаимодействие с раст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ворами кислот и щелочей. 6. Качественные реак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 xml:space="preserve">ции на ионы </w:t>
      </w:r>
      <w:r w:rsidRPr="00D05937">
        <w:rPr>
          <w:rFonts w:ascii="Times New Roman" w:eastAsia="Calibri" w:hAnsi="Times New Roman"/>
          <w:color w:val="000000"/>
          <w:sz w:val="28"/>
          <w:szCs w:val="28"/>
          <w:lang w:val="en-US"/>
        </w:rPr>
        <w:t>Fe</w:t>
      </w:r>
      <w:r w:rsidRPr="00D05937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2+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 и </w:t>
      </w:r>
      <w:r w:rsidRPr="00D05937">
        <w:rPr>
          <w:rFonts w:ascii="Times New Roman" w:eastAsia="Calibri" w:hAnsi="Times New Roman"/>
          <w:color w:val="000000"/>
          <w:sz w:val="28"/>
          <w:szCs w:val="28"/>
          <w:lang w:val="en-US"/>
        </w:rPr>
        <w:t>Fe</w:t>
      </w:r>
      <w:r w:rsidRPr="00D05937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3+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5937">
        <w:rPr>
          <w:rFonts w:ascii="Times New Roman" w:hAnsi="Times New Roman"/>
          <w:color w:val="000000"/>
          <w:sz w:val="28"/>
          <w:szCs w:val="28"/>
        </w:rPr>
        <w:t>Т е м а 2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Практикум № 1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>Свойства металлов и их соединений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D05937">
        <w:rPr>
          <w:rFonts w:ascii="Times New Roman" w:eastAsia="Calibri" w:hAnsi="Times New Roman"/>
          <w:i/>
          <w:iCs/>
          <w:color w:val="000000"/>
          <w:sz w:val="28"/>
          <w:szCs w:val="28"/>
        </w:rPr>
        <w:t>(</w:t>
      </w:r>
      <w:r w:rsidR="002601D1">
        <w:rPr>
          <w:rFonts w:ascii="Times New Roman" w:eastAsia="Calibri" w:hAnsi="Times New Roman"/>
          <w:i/>
          <w:iCs/>
          <w:color w:val="000000"/>
          <w:sz w:val="28"/>
          <w:szCs w:val="28"/>
        </w:rPr>
        <w:t>1</w:t>
      </w:r>
      <w:r w:rsidRPr="00D05937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часа)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1. 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>Осуществление цепочки химических пре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вращений металлов. 2. Получение и свойства со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единений металлов. 3. Решение эксперименталь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ных задач на распознавание и получение ве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ществ.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5937">
        <w:rPr>
          <w:rFonts w:ascii="Times New Roman" w:hAnsi="Times New Roman"/>
          <w:color w:val="000000"/>
          <w:sz w:val="28"/>
          <w:szCs w:val="28"/>
        </w:rPr>
        <w:t>Т е м а 3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>Неметаллы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D05937">
        <w:rPr>
          <w:rFonts w:ascii="Times New Roman" w:eastAsia="Calibri" w:hAnsi="Times New Roman"/>
          <w:i/>
          <w:iCs/>
          <w:color w:val="000000"/>
          <w:sz w:val="28"/>
          <w:szCs w:val="28"/>
        </w:rPr>
        <w:t>(</w:t>
      </w:r>
      <w:r w:rsidR="002601D1">
        <w:rPr>
          <w:rFonts w:ascii="Times New Roman" w:eastAsia="Calibri" w:hAnsi="Times New Roman"/>
          <w:i/>
          <w:iCs/>
          <w:color w:val="000000"/>
          <w:sz w:val="28"/>
          <w:szCs w:val="28"/>
        </w:rPr>
        <w:t>11</w:t>
      </w:r>
      <w:r w:rsidRPr="00D05937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часа)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Общая характеристика неметаллов: положе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ние в периодической системе Д. И. Менделе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ева, особенности строения атомов, электроотри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цательность как мера «</w:t>
      </w:r>
      <w:proofErr w:type="spellStart"/>
      <w:r w:rsidRPr="00D05937">
        <w:rPr>
          <w:rFonts w:ascii="Times New Roman" w:eastAsia="Calibri" w:hAnsi="Times New Roman"/>
          <w:color w:val="000000"/>
          <w:sz w:val="28"/>
          <w:szCs w:val="28"/>
        </w:rPr>
        <w:t>неметалличности</w:t>
      </w:r>
      <w:proofErr w:type="spellEnd"/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», ряд </w:t>
      </w:r>
      <w:proofErr w:type="spellStart"/>
      <w:r w:rsidRPr="00D05937">
        <w:rPr>
          <w:rFonts w:ascii="Times New Roman" w:eastAsia="Calibri" w:hAnsi="Times New Roman"/>
          <w:color w:val="000000"/>
          <w:sz w:val="28"/>
          <w:szCs w:val="28"/>
        </w:rPr>
        <w:t>электроотрицательности</w:t>
      </w:r>
      <w:proofErr w:type="spellEnd"/>
      <w:r w:rsidRPr="00D05937">
        <w:rPr>
          <w:rFonts w:ascii="Times New Roman" w:eastAsia="Calibri" w:hAnsi="Times New Roman"/>
          <w:color w:val="000000"/>
          <w:sz w:val="28"/>
          <w:szCs w:val="28"/>
        </w:rPr>
        <w:t>. Кристаллическое стро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ение неметаллов — простых веществ. Аллотро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пия. Физические свойства неметаллов. Относи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тельность понятий «металл», «неметалл».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Водород. Положение в периодической сис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теме химических элементов Д. И. Менделеева. Строение атома и молекулы. Физические и хими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ческие свойства водорода, его получение и при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менение.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Общая характеристика галогенов. Строение атомов. Простые вещества, их физические и химические свойства. Основные соеди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нения галогенов (</w:t>
      </w:r>
      <w:proofErr w:type="spellStart"/>
      <w:r w:rsidRPr="00D05937">
        <w:rPr>
          <w:rFonts w:ascii="Times New Roman" w:eastAsia="Calibri" w:hAnsi="Times New Roman"/>
          <w:color w:val="000000"/>
          <w:sz w:val="28"/>
          <w:szCs w:val="28"/>
        </w:rPr>
        <w:t>галогеноводороды</w:t>
      </w:r>
      <w:proofErr w:type="spellEnd"/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 и галогениды), их свойства. Качественная реакция на хло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рид-ион. Краткие сведения о хлоре, броме, фторе и иоде. Применение галогенов и их соединений в народном хозяйстве.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Сера. Строение атома, аллотропия, свойст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ва и применение ромбической серы. Оксиды се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ры (IV) и (VI), их получение, свойства и приме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нение. Сероводородная и сернистая кислоты. Серная кислота и ее соли, их применение в на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родном хозяйстве. Качественная реакция на сульфат-ион.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Азот. Строение атома и молекулы, свойства простого вещества. Аммиак, строение, свойства, получение и применение. Соли аммония, их свой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ства и применение. Оксиды азота (II) и (IV). Азот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ная кислота, ее свойства и применение. Нитраты и нитриты, проблема их содержания в сельскохо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зяйственной продукции. Азотные удобрения.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Фосфор. Строение атома, аллотропия, свой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ства белого и красного фосфора, их применение. Основные соединения: оксид фосфора (V), ортофосфорная кислота и фосфаты. Фосфорные удоб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рения.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Углерод. Строение атома, аллотропия, свойства аллотропных модификаций, примене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ние. Оксиды углерода (II) и (IV), их свойства и применение. Качественная реакция на углекис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лый газ. Карбонаты: кальцит, сода, поташ, их зна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чение в природе и жизни человека. Качественная реакция на карбонат-ион.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Кремний. Строение атома, кристалличе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 xml:space="preserve">ский кремний, его свойства и применение. Оксид кремния </w:t>
      </w:r>
      <w:r w:rsidRPr="00D05937">
        <w:rPr>
          <w:rFonts w:ascii="Times New Roman" w:eastAsia="Calibri" w:hAnsi="Times New Roman"/>
          <w:bCs/>
          <w:color w:val="000000"/>
          <w:sz w:val="28"/>
          <w:szCs w:val="28"/>
        </w:rPr>
        <w:t>(IV),</w:t>
      </w:r>
      <w:r w:rsidRPr="00D05937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>его природные разновидности. Си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ликаты. Значение соединений кремния в живой и неживой природе. Понятие о силикатной про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мышленности.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Демонстрации.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 Образцы галогенов — простых веществ. Взаимодействие галогенов с натрием, алюминием. Вытеснение хлором брома или иода из растворов их солей.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Взаимодействие серы с металлами, водородом и кислородом.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Взаимодействие концентрированной азотной кислоты с медью.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Поглощение углем растворенных веществ или газов. Восстановление меди из ее оксида углем. Образцы природных соединений хлора, серы, фосфора, углерода, кремния. Образцы важней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ших для народного хозяйства сульфатов, нитра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тов, карбонатов, фосфатов. Образцы стекла, ке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рамики, цемента.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>Лабораторные опыты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>. 7. Качественная реак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ция на хлорид-ион. 8. Качественная реакция на сульфат-ион. 9. Распознавание солей аммония. 10. Получение углекислого газа и его распозна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вание. 11. Качественная реакция на карбонат-ион. 12. Ознакомление с природными силиката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ми. 13. Ознакомление с продукцией силикатной промышленности.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5937">
        <w:rPr>
          <w:rFonts w:ascii="Times New Roman" w:hAnsi="Times New Roman"/>
          <w:bCs/>
          <w:color w:val="000000"/>
          <w:sz w:val="28"/>
          <w:szCs w:val="28"/>
        </w:rPr>
        <w:t>Т е м а 4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>Практикум № 2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>Свойства неметаллов и их соединений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D05937">
        <w:rPr>
          <w:rFonts w:ascii="Times New Roman" w:eastAsia="Calibri" w:hAnsi="Times New Roman"/>
          <w:i/>
          <w:iCs/>
          <w:color w:val="000000"/>
          <w:sz w:val="28"/>
          <w:szCs w:val="28"/>
        </w:rPr>
        <w:t>(</w:t>
      </w:r>
      <w:r w:rsidR="002601D1">
        <w:rPr>
          <w:rFonts w:ascii="Times New Roman" w:eastAsia="Calibri" w:hAnsi="Times New Roman"/>
          <w:i/>
          <w:iCs/>
          <w:color w:val="000000"/>
          <w:sz w:val="28"/>
          <w:szCs w:val="28"/>
        </w:rPr>
        <w:t>2</w:t>
      </w:r>
      <w:r w:rsidRPr="00D05937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часа)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4. Решение экспериментальных задач по теме «Подгруппа кислорода». 5. Решение экспери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ментальных задач по теме «Подгруппы азота и углерода». 6. Получение, собирание и распозна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вание газов.</w:t>
      </w:r>
    </w:p>
    <w:p w:rsidR="00D05937" w:rsidRPr="00D05937" w:rsidRDefault="00D05937" w:rsidP="00D05937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(Примечание: в целях лучшего усвоения материала предыдущих тем практические работы проводятся сразу после изучения материала).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Т е м а 5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>Обобщение знаний по химии за курс основной школы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D05937">
        <w:rPr>
          <w:rFonts w:ascii="Times New Roman" w:eastAsia="Calibri" w:hAnsi="Times New Roman"/>
          <w:i/>
          <w:iCs/>
          <w:color w:val="000000"/>
          <w:sz w:val="28"/>
          <w:szCs w:val="28"/>
        </w:rPr>
        <w:t>(</w:t>
      </w:r>
      <w:r w:rsidR="002601D1">
        <w:rPr>
          <w:rFonts w:ascii="Times New Roman" w:eastAsia="Calibri" w:hAnsi="Times New Roman"/>
          <w:i/>
          <w:iCs/>
          <w:color w:val="000000"/>
          <w:sz w:val="28"/>
          <w:szCs w:val="28"/>
        </w:rPr>
        <w:t>4</w:t>
      </w:r>
      <w:r w:rsidRPr="00D05937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часов)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Физический смысл порядкового номера элемен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та в периодической системе химических элементов Д. И. Менделеева, номеров периода и группы. За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кономерности изменения свойств элементов и их соединений в периодах и группах в свете пред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ставлений о строении атомов элементов. Значе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ние периодического закона.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Типы химических связей и типы кристалличе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ских решеток. Взаимосвязь строения и свойств веществ.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Классификация химических реакций по раз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личным признакам (число и состав реагирую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щих и образующихся веществ; тепловой эффект; использование катализатора; направление; изме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нение степеней окисления атомов).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Простые и сложные вещества. Металлы и не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металлы. Генетические ряды металла, неметалла и переходного металла. Оксиды (основные, амфотерные и кислотные), гидроксиды (основания, амфотерные гидроксиды и кислоты) и соли: со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став, классификация и общие химические свой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ства в свете теории электролитической диссоци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ации и представлений о процессах окисления-восстановления.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5937">
        <w:rPr>
          <w:rFonts w:ascii="Times New Roman" w:hAnsi="Times New Roman"/>
          <w:color w:val="000000"/>
          <w:sz w:val="28"/>
          <w:szCs w:val="28"/>
        </w:rPr>
        <w:lastRenderedPageBreak/>
        <w:t>Тема 6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Органические соединения </w:t>
      </w:r>
      <w:r w:rsidRPr="00D05937">
        <w:rPr>
          <w:rFonts w:ascii="Times New Roman" w:eastAsia="Calibri" w:hAnsi="Times New Roman"/>
          <w:i/>
          <w:iCs/>
          <w:color w:val="000000"/>
          <w:sz w:val="28"/>
          <w:szCs w:val="28"/>
        </w:rPr>
        <w:t>(</w:t>
      </w:r>
      <w:r w:rsidR="002601D1">
        <w:rPr>
          <w:rFonts w:ascii="Times New Roman" w:eastAsia="Calibri" w:hAnsi="Times New Roman"/>
          <w:i/>
          <w:iCs/>
          <w:color w:val="000000"/>
          <w:sz w:val="28"/>
          <w:szCs w:val="28"/>
        </w:rPr>
        <w:t>5</w:t>
      </w:r>
      <w:r w:rsidRPr="00D05937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часов)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Вещества органические и неорганические, от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носительность понятия «органические вещест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ва». Причины многообразия органических соеди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нений. Химическое строение органических соединений. Молекулярные и структурные формулы органических веществ.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Метан и этан: строение молекул. Горение ме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тана и этана. Дегидрирование этана. Применение метана.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Понятие о предельных одноатомных спиртах на примерах метанола и этанола. Трехатомный спирт — глицерин.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Понятие об альдегидах на примере уксусного альдегида. Окисление альдегида в кислоту.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Одноосновные предельные карбоновые кисло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ты на примере уксусной кислоты. Ее свойства и применение. Стеариновая кислота как предста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витель жирных карбоновых кислот.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Реакции этерификации и понятие о сложных эфирах. Жиры как сложные эфиры глицерина и жирных кислот.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Понятие об аминокислотах. Реакции поликон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денсации. Белки, их строение и биологическая роль.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color w:val="000000"/>
          <w:sz w:val="28"/>
          <w:szCs w:val="28"/>
        </w:rPr>
        <w:t>Понятие об углеводах. Глюкоза, ее свойства и значение. Крахмал и целлюлоза (в сравнении), их биологическая роль.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>Демонстрации.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 Модели молекул метана и дру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гих углеводородов. Взаимодействие этилена с бромной водой и раствором перманганата калия. Образцы этанола и глицерина. Качественная реак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 xml:space="preserve">ция на многоатомные спирты. Получение </w:t>
      </w:r>
      <w:proofErr w:type="spellStart"/>
      <w:r w:rsidRPr="00D05937">
        <w:rPr>
          <w:rFonts w:ascii="Times New Roman" w:eastAsia="Calibri" w:hAnsi="Times New Roman"/>
          <w:color w:val="000000"/>
          <w:sz w:val="28"/>
          <w:szCs w:val="28"/>
        </w:rPr>
        <w:t>уксусноэтилового</w:t>
      </w:r>
      <w:proofErr w:type="spellEnd"/>
      <w:r w:rsidRPr="00D05937">
        <w:rPr>
          <w:rFonts w:ascii="Times New Roman" w:eastAsia="Calibri" w:hAnsi="Times New Roman"/>
          <w:color w:val="000000"/>
          <w:sz w:val="28"/>
          <w:szCs w:val="28"/>
        </w:rPr>
        <w:t xml:space="preserve"> эфира. Омыление жира. Взаимодей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ствие глюкозы с аммиачным раствором оксида серебра. Качественная реакция на крахмал. Дока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зательство наличия функциональных групп в рас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творах аминокислот. Горение белков (шерсти или птичьих перьев). Цветные реакции белков.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5937">
        <w:rPr>
          <w:rFonts w:ascii="Times New Roman" w:eastAsia="Calibri" w:hAnsi="Times New Roman"/>
          <w:b/>
          <w:color w:val="000000"/>
          <w:sz w:val="28"/>
          <w:szCs w:val="28"/>
        </w:rPr>
        <w:t>Лабораторные опыты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>. 14. Изготовление модели молекулы глицерина. 16. Взаимодействие глюкозы с гидроксидом меди (</w:t>
      </w:r>
      <w:r w:rsidRPr="00D05937">
        <w:rPr>
          <w:rFonts w:ascii="Times New Roman" w:eastAsia="Calibri" w:hAnsi="Times New Roman"/>
          <w:color w:val="000000"/>
          <w:sz w:val="28"/>
          <w:szCs w:val="28"/>
          <w:lang w:val="en-US"/>
        </w:rPr>
        <w:t>II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t>) без нагревания и при нагревании. 17. Вза</w:t>
      </w:r>
      <w:r w:rsidRPr="00D05937">
        <w:rPr>
          <w:rFonts w:ascii="Times New Roman" w:eastAsia="Calibri" w:hAnsi="Times New Roman"/>
          <w:color w:val="000000"/>
          <w:sz w:val="28"/>
          <w:szCs w:val="28"/>
        </w:rPr>
        <w:softHyphen/>
        <w:t>имодействие крахмала с иодом.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D05937" w:rsidRPr="00D05937" w:rsidRDefault="00D05937" w:rsidP="00D05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937" w:rsidRPr="00D05937" w:rsidRDefault="00D05937" w:rsidP="00D05937">
      <w:pPr>
        <w:keepNext/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D05937">
        <w:rPr>
          <w:rFonts w:ascii="Times New Roman" w:hAnsi="Times New Roman"/>
          <w:i/>
          <w:sz w:val="28"/>
          <w:szCs w:val="28"/>
        </w:rPr>
        <w:t>ТРЕБОВАНИЯ К УРОВНЮ ПОДГОТОВКИ ВЫПУСКНИКОВ ОСНОВНОЙ ШКОЛЫ</w:t>
      </w:r>
    </w:p>
    <w:p w:rsidR="00D05937" w:rsidRPr="00D05937" w:rsidRDefault="00D05937" w:rsidP="00D05937">
      <w:pPr>
        <w:keepNext/>
        <w:spacing w:after="0" w:line="240" w:lineRule="auto"/>
        <w:ind w:firstLine="561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937">
        <w:rPr>
          <w:rFonts w:ascii="Times New Roman" w:hAnsi="Times New Roman"/>
          <w:b/>
          <w:sz w:val="28"/>
          <w:szCs w:val="28"/>
        </w:rPr>
        <w:t>В результате изучения химии в основной школе ученик должен</w:t>
      </w:r>
    </w:p>
    <w:p w:rsidR="00D05937" w:rsidRPr="00D05937" w:rsidRDefault="00D05937" w:rsidP="00D05937">
      <w:pPr>
        <w:spacing w:after="0" w:line="240" w:lineRule="auto"/>
        <w:ind w:firstLine="561"/>
        <w:jc w:val="both"/>
        <w:rPr>
          <w:rFonts w:ascii="Times New Roman" w:hAnsi="Times New Roman"/>
          <w:b/>
          <w:sz w:val="28"/>
          <w:szCs w:val="28"/>
        </w:rPr>
      </w:pPr>
      <w:r w:rsidRPr="00D05937">
        <w:rPr>
          <w:rFonts w:ascii="Times New Roman" w:hAnsi="Times New Roman"/>
          <w:b/>
          <w:sz w:val="28"/>
          <w:szCs w:val="28"/>
        </w:rPr>
        <w:t>знать / понимать</w:t>
      </w:r>
    </w:p>
    <w:p w:rsidR="00D05937" w:rsidRPr="00D05937" w:rsidRDefault="00D05937" w:rsidP="00D05937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b/>
          <w:bCs/>
          <w:sz w:val="28"/>
          <w:szCs w:val="28"/>
        </w:rPr>
        <w:t>важнейшие химические понятия:</w:t>
      </w:r>
      <w:r w:rsidRPr="00D05937">
        <w:rPr>
          <w:rFonts w:ascii="Times New Roman" w:hAnsi="Times New Roman"/>
          <w:sz w:val="28"/>
          <w:szCs w:val="28"/>
        </w:rPr>
        <w:t xml:space="preserve"> Предмет химии. Методы познания в химии: наблюдение, эксперимент, измерение. Источники химической информации: химическая литература, Интернет.</w:t>
      </w:r>
    </w:p>
    <w:p w:rsidR="00D05937" w:rsidRPr="00D05937" w:rsidRDefault="00D05937" w:rsidP="00D05937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lastRenderedPageBreak/>
        <w:t>Чистые вещества и смеси. Очистка веществ. Простые и сложные вещества. Металлы и неметаллы. Химический элемент, атом, молекула. Знаки химических элементов. Химическая формула. Валентность химических элементов.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соединений. Относительная атомная масса. Относительная молекулярная масса.</w:t>
      </w:r>
    </w:p>
    <w:p w:rsidR="00D05937" w:rsidRPr="00D05937" w:rsidRDefault="00D05937" w:rsidP="00D05937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Физические явления и химические реакции. Признаки и условия протекания химических реакций. Закон сохранения массы веществ при химических реакциях. Химические уравнения.</w:t>
      </w:r>
    </w:p>
    <w:p w:rsidR="00D05937" w:rsidRPr="00D05937" w:rsidRDefault="00D05937" w:rsidP="00D05937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Основные классы неорганических соединений. Номенклатура неорганических веществ. Оксиды. Оксиды металлов и неметаллов. Вода. Очистка воды. Аэрация воды. Взаимодействие воды с оксидами металлов и неметаллов. Кислоты, классификация и свойства: взаимодействие с металлами, оксидами металлов. Основания, классификация и свойства: взаимодействие с оксидами неметаллов, кислотами. Амфотерность. Кислотно-основные индикаторы. Соли. Средние соли. Взаимодействие солей с металлами, кислотами, щелочами. Связь между основными классами неорганических соединений.</w:t>
      </w:r>
    </w:p>
    <w:p w:rsidR="00D05937" w:rsidRPr="00D05937" w:rsidRDefault="00D05937" w:rsidP="00D05937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Первоначальные представления о естественных семействах (группах) химических элементов: щелочные металлы, галогены.</w:t>
      </w:r>
    </w:p>
    <w:p w:rsidR="00D05937" w:rsidRPr="00D05937" w:rsidRDefault="00D05937" w:rsidP="00D05937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b/>
          <w:sz w:val="28"/>
          <w:szCs w:val="28"/>
        </w:rPr>
        <w:t>Периодический закон и периодическая система химических элементов Д. И. Менделеева. Строение вещества</w:t>
      </w:r>
    </w:p>
    <w:p w:rsidR="00D05937" w:rsidRPr="00D05937" w:rsidRDefault="00D05937" w:rsidP="00D05937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Периодический закон. История открытия периодического закона. Значение периодического закона для развития науки.</w:t>
      </w:r>
    </w:p>
    <w:p w:rsidR="00D05937" w:rsidRPr="00D05937" w:rsidRDefault="00D05937" w:rsidP="00D05937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Периодическая система как естественнонаучная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 И. Менделеева». Физический смысл порядкового (атомного) номера, номера периода и номера группы (для элементов            А-групп).</w:t>
      </w:r>
    </w:p>
    <w:p w:rsidR="00D05937" w:rsidRPr="00D05937" w:rsidRDefault="00D05937" w:rsidP="00D05937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Строение атома: ядро и электронная оболочка. Состав атомных ядер: протоны и нейтроны. Изотопы. Заряд атомного ядра, массовое число и относительная атомная масса. Электронная оболочка атома. Электронные слои атомов элементов малых периодов.</w:t>
      </w:r>
    </w:p>
    <w:p w:rsidR="00D05937" w:rsidRPr="00D05937" w:rsidRDefault="00D05937" w:rsidP="00D05937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Химическая связь. Электроотрицательность атомов. Ковалентная неполярная и полярная связь. Ионная связь. Валентность, степень окисления, заряд иона.</w:t>
      </w:r>
    </w:p>
    <w:p w:rsidR="00D05937" w:rsidRPr="00D05937" w:rsidRDefault="00D05937" w:rsidP="00D05937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D05937">
        <w:rPr>
          <w:rFonts w:ascii="Times New Roman" w:hAnsi="Times New Roman"/>
          <w:b/>
          <w:sz w:val="28"/>
          <w:szCs w:val="28"/>
        </w:rPr>
        <w:t>Многообразие химических реакций</w:t>
      </w:r>
    </w:p>
    <w:p w:rsidR="00D05937" w:rsidRPr="00D05937" w:rsidRDefault="00D05937" w:rsidP="00D05937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Классификация химических реакций: реакции соединения, разложения, замещения, обмена, экзотермические, эндотермические, окислительно-восстановительные, необратимые, обратимые.</w:t>
      </w:r>
    </w:p>
    <w:p w:rsidR="00D05937" w:rsidRPr="00D05937" w:rsidRDefault="00D05937" w:rsidP="00D05937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 xml:space="preserve">Растворы. Электролитическая диссоциация. Электролиты и </w:t>
      </w:r>
      <w:proofErr w:type="spellStart"/>
      <w:r w:rsidRPr="00D05937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D05937">
        <w:rPr>
          <w:rFonts w:ascii="Times New Roman" w:hAnsi="Times New Roman"/>
          <w:sz w:val="28"/>
          <w:szCs w:val="28"/>
        </w:rPr>
        <w:t>. Катионы и анионы. Диссоциация солей, кислот и оснований в водных растворах. Реакции ионного обмена в растворах электролитов.</w:t>
      </w:r>
    </w:p>
    <w:p w:rsidR="00D05937" w:rsidRPr="00D05937" w:rsidRDefault="00D05937" w:rsidP="00D05937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D05937">
        <w:rPr>
          <w:rFonts w:ascii="Times New Roman" w:hAnsi="Times New Roman"/>
          <w:b/>
          <w:sz w:val="28"/>
          <w:szCs w:val="28"/>
        </w:rPr>
        <w:lastRenderedPageBreak/>
        <w:t>Многообразие веществ</w:t>
      </w:r>
    </w:p>
    <w:p w:rsidR="00D05937" w:rsidRPr="00D05937" w:rsidRDefault="00D05937" w:rsidP="00D05937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Общая характеристика неметаллов на основе их положения в периодической системе. Закономерности изменения физических и химических свойств неметаллов — простых веществ, их водородных соединений, высших оксидов и кислородсодержащих кислот на примере элементов второго и третьего периодов.</w:t>
      </w:r>
    </w:p>
    <w:p w:rsidR="00D05937" w:rsidRPr="00D05937" w:rsidRDefault="00D05937" w:rsidP="00D05937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Общая характеристика металлов на основе их положения в периодической системе. Закономерности изменения физических и химических свойств металлов — простых веществ, их оксидов и гидроксидов на примере элементов второго и третьего периодов.</w:t>
      </w:r>
    </w:p>
    <w:p w:rsidR="00D05937" w:rsidRPr="00D05937" w:rsidRDefault="00D05937" w:rsidP="00D05937">
      <w:pPr>
        <w:shd w:val="clear" w:color="auto" w:fill="FFFFFF"/>
        <w:spacing w:after="0"/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5937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05937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05937">
        <w:rPr>
          <w:rFonts w:ascii="Times New Roman" w:hAnsi="Times New Roman"/>
          <w:b/>
          <w:bCs/>
          <w:color w:val="000000"/>
          <w:sz w:val="28"/>
          <w:szCs w:val="28"/>
        </w:rPr>
        <w:t>Органическая химия</w:t>
      </w:r>
    </w:p>
    <w:p w:rsidR="00D05937" w:rsidRPr="00D05937" w:rsidRDefault="00D05937" w:rsidP="00D05937">
      <w:pPr>
        <w:spacing w:after="0"/>
        <w:jc w:val="both"/>
        <w:rPr>
          <w:rFonts w:ascii="Times New Roman" w:eastAsia="Batang" w:hAnsi="Times New Roman"/>
          <w:sz w:val="28"/>
          <w:szCs w:val="28"/>
        </w:rPr>
      </w:pPr>
      <w:r w:rsidRPr="00D0593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D05937">
        <w:rPr>
          <w:rFonts w:ascii="Times New Roman" w:hAnsi="Times New Roman"/>
          <w:bCs/>
          <w:color w:val="000000"/>
          <w:sz w:val="28"/>
          <w:szCs w:val="28"/>
        </w:rPr>
        <w:t>Углеводороды, природные источники,  изомерия, гомология, углеродный скелет, функциональная группа. Первоначальные сведения о спиртах, альдегидах, карбоновых кислотах, белках и аминокислотах, их роли в живом организме</w:t>
      </w:r>
    </w:p>
    <w:p w:rsidR="00D05937" w:rsidRPr="00D05937" w:rsidRDefault="00D05937" w:rsidP="00D059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b/>
          <w:bCs/>
          <w:sz w:val="28"/>
          <w:szCs w:val="28"/>
        </w:rPr>
        <w:t>Основные законы и теории химии:</w:t>
      </w:r>
      <w:r w:rsidRPr="00D05937">
        <w:rPr>
          <w:rFonts w:ascii="Times New Roman" w:hAnsi="Times New Roman"/>
          <w:sz w:val="28"/>
          <w:szCs w:val="28"/>
        </w:rPr>
        <w:t xml:space="preserve"> - закон сохранения массы  веществ;</w:t>
      </w:r>
      <w:r w:rsidRPr="00D05937">
        <w:rPr>
          <w:rFonts w:ascii="Times New Roman" w:hAnsi="Times New Roman"/>
          <w:bCs/>
          <w:sz w:val="28"/>
          <w:szCs w:val="28"/>
        </w:rPr>
        <w:t xml:space="preserve"> </w:t>
      </w:r>
      <w:r w:rsidRPr="00D05937">
        <w:rPr>
          <w:rFonts w:ascii="Times New Roman" w:hAnsi="Times New Roman"/>
          <w:sz w:val="28"/>
          <w:szCs w:val="28"/>
        </w:rPr>
        <w:t xml:space="preserve">закона постоянства состава вещества; </w:t>
      </w:r>
      <w:r w:rsidRPr="00D05937">
        <w:rPr>
          <w:rFonts w:ascii="Times New Roman" w:hAnsi="Times New Roman"/>
          <w:bCs/>
          <w:sz w:val="28"/>
          <w:szCs w:val="28"/>
        </w:rPr>
        <w:t>АМУ; за</w:t>
      </w:r>
      <w:r w:rsidRPr="00D05937">
        <w:rPr>
          <w:rFonts w:ascii="Times New Roman" w:hAnsi="Times New Roman"/>
          <w:sz w:val="28"/>
          <w:szCs w:val="28"/>
        </w:rPr>
        <w:t xml:space="preserve">кона Авогадро;  Периодический закон </w:t>
      </w:r>
      <w:proofErr w:type="spellStart"/>
      <w:r w:rsidRPr="00D05937">
        <w:rPr>
          <w:rFonts w:ascii="Times New Roman" w:hAnsi="Times New Roman"/>
          <w:sz w:val="28"/>
          <w:szCs w:val="28"/>
        </w:rPr>
        <w:t>Д.И.Менделеева</w:t>
      </w:r>
      <w:proofErr w:type="spellEnd"/>
      <w:r w:rsidRPr="00D05937">
        <w:rPr>
          <w:rFonts w:ascii="Times New Roman" w:hAnsi="Times New Roman"/>
          <w:sz w:val="28"/>
          <w:szCs w:val="28"/>
        </w:rPr>
        <w:t xml:space="preserve"> и его значение; теория электролитической диссоциации.</w:t>
      </w:r>
    </w:p>
    <w:p w:rsidR="00D05937" w:rsidRPr="00D05937" w:rsidRDefault="00D05937" w:rsidP="00D05937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05937" w:rsidRPr="00D05937" w:rsidRDefault="00D05937" w:rsidP="00D0593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05937">
        <w:rPr>
          <w:rFonts w:ascii="Times New Roman" w:hAnsi="Times New Roman"/>
          <w:b/>
          <w:bCs/>
          <w:sz w:val="28"/>
          <w:szCs w:val="28"/>
        </w:rPr>
        <w:t>Уметь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 xml:space="preserve">отличать </w:t>
      </w:r>
      <w:r w:rsidRPr="00D05937">
        <w:rPr>
          <w:rFonts w:ascii="Times New Roman" w:hAnsi="Times New Roman"/>
          <w:bCs/>
          <w:color w:val="000000"/>
          <w:sz w:val="28"/>
          <w:szCs w:val="28"/>
        </w:rPr>
        <w:t xml:space="preserve"> физические явления от </w:t>
      </w:r>
      <w:r w:rsidRPr="00D05937">
        <w:rPr>
          <w:rFonts w:ascii="Times New Roman" w:hAnsi="Times New Roman"/>
          <w:sz w:val="28"/>
          <w:szCs w:val="28"/>
        </w:rPr>
        <w:t>химических реакций;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 xml:space="preserve">называть химические элементы по их символам; 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называть признаки химических реакций;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определять качественный и количественный состав вещества</w:t>
      </w:r>
      <w:r w:rsidRPr="00D0593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05937">
        <w:rPr>
          <w:rFonts w:ascii="Times New Roman" w:hAnsi="Times New Roman"/>
          <w:bCs/>
          <w:color w:val="000000"/>
          <w:sz w:val="28"/>
          <w:szCs w:val="28"/>
        </w:rPr>
        <w:t>по их формулам и принадлежность  к простым или сложным веществам;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 xml:space="preserve">распознавать простые и сложные вещества; 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вычислять относительную молекулярную массу  веществ;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вычислять массовую долю химического элемента  по формуле вещества;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характеризовать химический элемент по его положению  в П.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bCs/>
          <w:color w:val="000000"/>
          <w:sz w:val="28"/>
          <w:szCs w:val="28"/>
        </w:rPr>
        <w:t>классифицировать вещества по составу на простые и сложные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объяснять физический смысл порядкового номера химического элемента, номера группы и периода;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 xml:space="preserve">составлять схемы строения атомов первых 20 элементов  П.С.  </w:t>
      </w:r>
      <w:proofErr w:type="spellStart"/>
      <w:r w:rsidRPr="00D05937">
        <w:rPr>
          <w:rFonts w:ascii="Times New Roman" w:hAnsi="Times New Roman"/>
          <w:sz w:val="28"/>
          <w:szCs w:val="28"/>
        </w:rPr>
        <w:t>Д.И.Менделеева</w:t>
      </w:r>
      <w:proofErr w:type="spellEnd"/>
      <w:r w:rsidRPr="00D05937">
        <w:rPr>
          <w:rFonts w:ascii="Times New Roman" w:hAnsi="Times New Roman"/>
          <w:sz w:val="28"/>
          <w:szCs w:val="28"/>
        </w:rPr>
        <w:t>;                                        объяснять</w:t>
      </w:r>
      <w:r w:rsidRPr="00D0593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05937">
        <w:rPr>
          <w:rFonts w:ascii="Times New Roman" w:hAnsi="Times New Roman"/>
          <w:sz w:val="28"/>
          <w:szCs w:val="28"/>
        </w:rPr>
        <w:t>сходство и различие в строении атомов химических элементов;</w:t>
      </w:r>
      <w:r w:rsidRPr="00D0593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05937" w:rsidRPr="00D05937" w:rsidRDefault="00D05937" w:rsidP="00D05937">
      <w:pPr>
        <w:numPr>
          <w:ilvl w:val="0"/>
          <w:numId w:val="2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5937">
        <w:rPr>
          <w:rFonts w:ascii="Times New Roman" w:hAnsi="Times New Roman"/>
          <w:bCs/>
          <w:color w:val="000000"/>
          <w:sz w:val="28"/>
          <w:szCs w:val="28"/>
        </w:rPr>
        <w:t>характеризовать химические элементы, обосновывать их свойства;</w:t>
      </w:r>
    </w:p>
    <w:p w:rsidR="00D05937" w:rsidRPr="00D05937" w:rsidRDefault="00D05937" w:rsidP="00D05937">
      <w:pPr>
        <w:numPr>
          <w:ilvl w:val="0"/>
          <w:numId w:val="2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5937">
        <w:rPr>
          <w:rFonts w:ascii="Times New Roman" w:hAnsi="Times New Roman"/>
          <w:bCs/>
          <w:color w:val="000000"/>
          <w:sz w:val="28"/>
          <w:szCs w:val="28"/>
        </w:rPr>
        <w:t>объяснять закономерности изменения свойств элементов в пределах малых периодов и главных подгрупп;</w:t>
      </w:r>
    </w:p>
    <w:p w:rsidR="00D05937" w:rsidRPr="00D05937" w:rsidRDefault="00D05937" w:rsidP="00D05937">
      <w:pPr>
        <w:numPr>
          <w:ilvl w:val="0"/>
          <w:numId w:val="2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5937">
        <w:rPr>
          <w:rFonts w:ascii="Times New Roman" w:hAnsi="Times New Roman"/>
          <w:bCs/>
          <w:color w:val="000000"/>
          <w:sz w:val="28"/>
          <w:szCs w:val="28"/>
        </w:rPr>
        <w:lastRenderedPageBreak/>
        <w:t>определять тип химической связи в соединениях.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характеризовать химические элементы металлы и неметаллы по таблице Д.И. Менделеева;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объяснять связь между составом, строением и свойствами веществ.                                        вычислять количество вещества, массу, объем по известному количеству вещества, массе или объему;</w:t>
      </w:r>
      <w:r w:rsidRPr="00D0593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bCs/>
          <w:color w:val="000000"/>
          <w:sz w:val="28"/>
          <w:szCs w:val="28"/>
        </w:rPr>
        <w:t>использовать постоянную Авогадро;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bCs/>
          <w:color w:val="000000"/>
          <w:sz w:val="28"/>
          <w:szCs w:val="28"/>
        </w:rPr>
        <w:t>вычислять относительную плотность газов;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определять степень окисления элементов в соединениях;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составлять формулы и называть бинарные соединения, основания, кислоты, соли;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распознавать опытным путем  растворы кислот и щелочей;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определять тип вещества (кристаллическое или аморфное)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 xml:space="preserve">производить расчеты с использованием понятий: массовая доля вещества в смеси, объемная доля компонента газовой смеси, примеси; 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называть признаки и условия осуществления химических реакций;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объяснять отличие химических явлений от физических;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определять типы химических  реакций;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 xml:space="preserve">составлять уравнения химических реакций различных типов (расставлять коэффициенты в уравнениях </w:t>
      </w:r>
      <w:proofErr w:type="spellStart"/>
      <w:r w:rsidRPr="00D05937">
        <w:rPr>
          <w:rFonts w:ascii="Times New Roman" w:hAnsi="Times New Roman"/>
          <w:sz w:val="28"/>
          <w:szCs w:val="28"/>
        </w:rPr>
        <w:t>х.р</w:t>
      </w:r>
      <w:proofErr w:type="spellEnd"/>
      <w:r w:rsidRPr="00D05937">
        <w:rPr>
          <w:rFonts w:ascii="Times New Roman" w:hAnsi="Times New Roman"/>
          <w:sz w:val="28"/>
          <w:szCs w:val="28"/>
        </w:rPr>
        <w:t>.</w:t>
      </w:r>
      <w:r w:rsidRPr="00D0593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05937">
        <w:rPr>
          <w:rFonts w:ascii="Times New Roman" w:hAnsi="Times New Roman"/>
          <w:bCs/>
          <w:color w:val="000000"/>
          <w:sz w:val="28"/>
          <w:szCs w:val="28"/>
        </w:rPr>
        <w:t>на основе закона сохранения массы веществ</w:t>
      </w:r>
      <w:r w:rsidRPr="00D05937">
        <w:rPr>
          <w:rFonts w:ascii="Times New Roman" w:hAnsi="Times New Roman"/>
          <w:sz w:val="28"/>
          <w:szCs w:val="28"/>
        </w:rPr>
        <w:t>);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прогнозировать возможность протекания реакций между металлом и раствором кислот.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 xml:space="preserve">применять закон сохранения массы веществ для </w:t>
      </w:r>
      <w:proofErr w:type="gramStart"/>
      <w:r w:rsidRPr="00D05937">
        <w:rPr>
          <w:rFonts w:ascii="Times New Roman" w:hAnsi="Times New Roman"/>
          <w:sz w:val="28"/>
          <w:szCs w:val="28"/>
        </w:rPr>
        <w:t>решении</w:t>
      </w:r>
      <w:proofErr w:type="gramEnd"/>
      <w:r w:rsidRPr="00D05937">
        <w:rPr>
          <w:rFonts w:ascii="Times New Roman" w:hAnsi="Times New Roman"/>
          <w:sz w:val="28"/>
          <w:szCs w:val="28"/>
        </w:rPr>
        <w:t xml:space="preserve">  задач по уравнениям химических реакций;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следовать правилам пользования химической посудой и лабораторным оборудованием</w:t>
      </w:r>
      <w:r w:rsidRPr="00D0593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5937">
        <w:rPr>
          <w:rFonts w:ascii="Times New Roman" w:hAnsi="Times New Roman"/>
          <w:bCs/>
          <w:color w:val="000000"/>
          <w:sz w:val="28"/>
          <w:szCs w:val="28"/>
        </w:rPr>
        <w:t>определять реагенты и продукты реакции;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вычислять количество (массу)  по количеству вещества (массе) одного из вступивших или  полученных веществ;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составлять уравнения реакций по цепочке переходов.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составлять уравнения диссоциации кислот, щелочей, солей;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составлять уравнения реакций ионного обмена в молекулярном и ионном виде;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определять возможность протекания реакций ионного обмена;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делать классификацию и характеризовать химические свойства кислот, оснований, солей, оксидов в свете ТЭД;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объяснять сущность реакций ионного обмена;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lastRenderedPageBreak/>
        <w:t>составлять уравнения окислительно-восстановительных реакций методом электронного баланса;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составлять генетические ряды металлов и неметаллов;</w:t>
      </w:r>
    </w:p>
    <w:p w:rsidR="00D05937" w:rsidRPr="00D05937" w:rsidRDefault="00D05937" w:rsidP="00D05937">
      <w:pPr>
        <w:numPr>
          <w:ilvl w:val="0"/>
          <w:numId w:val="2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5937">
        <w:rPr>
          <w:rFonts w:ascii="Times New Roman" w:hAnsi="Times New Roman"/>
          <w:bCs/>
          <w:color w:val="000000"/>
          <w:sz w:val="28"/>
          <w:szCs w:val="28"/>
        </w:rPr>
        <w:t>составлять уравнения генетической связи между основными классами неорганических веществ;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 для безопасного обращения с металлами, экологически грамотного поведения в окружающей среде, критической оценки информации о веществах, используемых в быту;</w:t>
      </w:r>
    </w:p>
    <w:p w:rsidR="00D05937" w:rsidRPr="00D05937" w:rsidRDefault="00D05937" w:rsidP="00D05937">
      <w:pPr>
        <w:numPr>
          <w:ilvl w:val="0"/>
          <w:numId w:val="2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описывать химическое загрязнение окружающей среды как следствие производственных процессов, способы защиты от загрязнений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называть органические вещества по их химическим формулам;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определять принадлежность вещества к определенному  классу;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объяснять причины многообразия органических веществ;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характеризовать химические свойства органических соединений различных классов;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описывать связь между составом, строением, свойствами органических веществ и их применением;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описывать</w:t>
      </w:r>
      <w:r w:rsidRPr="00D0593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05937">
        <w:rPr>
          <w:rFonts w:ascii="Times New Roman" w:hAnsi="Times New Roman"/>
          <w:sz w:val="28"/>
          <w:szCs w:val="28"/>
        </w:rPr>
        <w:t>свойства и физиологическое действие на организм этилового спирта, бензина и других веществ;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5937">
        <w:rPr>
          <w:rFonts w:ascii="Times New Roman" w:hAnsi="Times New Roman"/>
          <w:sz w:val="28"/>
          <w:szCs w:val="28"/>
        </w:rPr>
        <w:t>характеризовать</w:t>
      </w:r>
      <w:r w:rsidRPr="00D0593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05937">
        <w:rPr>
          <w:rFonts w:ascii="Times New Roman" w:hAnsi="Times New Roman"/>
          <w:sz w:val="28"/>
          <w:szCs w:val="28"/>
        </w:rPr>
        <w:t xml:space="preserve">биологически важные соединения; характеризовать состав, свойства и применение глюкозы, сахарозы, крахмала и клетчатки; </w:t>
      </w:r>
    </w:p>
    <w:p w:rsidR="00D05937" w:rsidRPr="00D05937" w:rsidRDefault="00D05937" w:rsidP="00D05937">
      <w:pPr>
        <w:numPr>
          <w:ilvl w:val="0"/>
          <w:numId w:val="2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5937">
        <w:rPr>
          <w:rFonts w:ascii="Times New Roman" w:hAnsi="Times New Roman"/>
          <w:bCs/>
          <w:color w:val="000000"/>
          <w:sz w:val="28"/>
          <w:szCs w:val="28"/>
        </w:rPr>
        <w:t>записывать структурные формулы изомеров и гомологов;</w:t>
      </w:r>
    </w:p>
    <w:p w:rsidR="00D05937" w:rsidRPr="00D05937" w:rsidRDefault="00D05937" w:rsidP="00D05937">
      <w:pPr>
        <w:numPr>
          <w:ilvl w:val="0"/>
          <w:numId w:val="2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5937">
        <w:rPr>
          <w:rFonts w:ascii="Times New Roman" w:hAnsi="Times New Roman"/>
          <w:bCs/>
          <w:color w:val="000000"/>
          <w:sz w:val="28"/>
          <w:szCs w:val="28"/>
        </w:rPr>
        <w:t>давать названия изученным веществам</w:t>
      </w:r>
    </w:p>
    <w:p w:rsidR="00D05937" w:rsidRPr="00D05937" w:rsidRDefault="00D05937" w:rsidP="00D05937">
      <w:pPr>
        <w:numPr>
          <w:ilvl w:val="0"/>
          <w:numId w:val="2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5937">
        <w:rPr>
          <w:rFonts w:ascii="Times New Roman" w:hAnsi="Times New Roman"/>
          <w:bCs/>
          <w:color w:val="000000"/>
          <w:sz w:val="28"/>
          <w:szCs w:val="28"/>
        </w:rPr>
        <w:t>определять принадлежность веще</w:t>
      </w:r>
      <w:proofErr w:type="gramStart"/>
      <w:r w:rsidRPr="00D05937">
        <w:rPr>
          <w:rFonts w:ascii="Times New Roman" w:hAnsi="Times New Roman"/>
          <w:bCs/>
          <w:color w:val="000000"/>
          <w:sz w:val="28"/>
          <w:szCs w:val="28"/>
        </w:rPr>
        <w:t>ств к кл</w:t>
      </w:r>
      <w:proofErr w:type="gramEnd"/>
      <w:r w:rsidRPr="00D05937">
        <w:rPr>
          <w:rFonts w:ascii="Times New Roman" w:hAnsi="Times New Roman"/>
          <w:bCs/>
          <w:color w:val="000000"/>
          <w:sz w:val="28"/>
          <w:szCs w:val="28"/>
        </w:rPr>
        <w:t xml:space="preserve">ассу </w:t>
      </w:r>
      <w:proofErr w:type="spellStart"/>
      <w:r w:rsidRPr="00D05937">
        <w:rPr>
          <w:rFonts w:ascii="Times New Roman" w:hAnsi="Times New Roman"/>
          <w:bCs/>
          <w:color w:val="000000"/>
          <w:sz w:val="28"/>
          <w:szCs w:val="28"/>
        </w:rPr>
        <w:t>аренов</w:t>
      </w:r>
      <w:proofErr w:type="spellEnd"/>
      <w:r w:rsidRPr="00D05937">
        <w:rPr>
          <w:rFonts w:ascii="Times New Roman" w:hAnsi="Times New Roman"/>
          <w:bCs/>
          <w:color w:val="000000"/>
          <w:sz w:val="28"/>
          <w:szCs w:val="28"/>
        </w:rPr>
        <w:t>,  характеризовать строение бензола</w:t>
      </w:r>
    </w:p>
    <w:p w:rsidR="00D05937" w:rsidRPr="00D05937" w:rsidRDefault="00D05937" w:rsidP="00D0593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5937">
        <w:rPr>
          <w:rFonts w:ascii="Times New Roman" w:hAnsi="Times New Roman"/>
          <w:bCs/>
          <w:color w:val="000000"/>
          <w:sz w:val="28"/>
          <w:szCs w:val="28"/>
        </w:rPr>
        <w:t>называть спирты по тривиальной и международной номенклатуре; определять принадлежность веществ к классу спиртов.</w:t>
      </w:r>
    </w:p>
    <w:p w:rsidR="00D05937" w:rsidRPr="00D05937" w:rsidRDefault="00D05937" w:rsidP="00D059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5937" w:rsidRPr="00D05937" w:rsidRDefault="00D05937" w:rsidP="00D05937">
      <w:pPr>
        <w:spacing w:after="0" w:line="240" w:lineRule="auto"/>
        <w:ind w:firstLine="561"/>
        <w:jc w:val="both"/>
        <w:rPr>
          <w:rFonts w:ascii="Times New Roman" w:hAnsi="Times New Roman"/>
          <w:bCs/>
          <w:sz w:val="28"/>
          <w:szCs w:val="28"/>
        </w:rPr>
      </w:pPr>
      <w:r w:rsidRPr="00D05937">
        <w:rPr>
          <w:rFonts w:ascii="Times New Roman" w:hAnsi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D05937">
        <w:rPr>
          <w:rFonts w:ascii="Times New Roman" w:hAnsi="Times New Roman"/>
          <w:bCs/>
          <w:sz w:val="28"/>
          <w:szCs w:val="28"/>
        </w:rPr>
        <w:t>:</w:t>
      </w:r>
    </w:p>
    <w:p w:rsidR="00D05937" w:rsidRPr="00D05937" w:rsidRDefault="00D05937" w:rsidP="00D05937">
      <w:pPr>
        <w:numPr>
          <w:ilvl w:val="0"/>
          <w:numId w:val="25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5937">
        <w:rPr>
          <w:rFonts w:ascii="Times New Roman" w:hAnsi="Times New Roman"/>
          <w:color w:val="000000"/>
          <w:sz w:val="28"/>
          <w:szCs w:val="28"/>
        </w:rPr>
        <w:t xml:space="preserve">объяснения химических явлений, происходящих в природе, быту и на производстве; </w:t>
      </w:r>
    </w:p>
    <w:p w:rsidR="00D05937" w:rsidRPr="00D05937" w:rsidRDefault="00D05937" w:rsidP="00D05937">
      <w:pPr>
        <w:numPr>
          <w:ilvl w:val="0"/>
          <w:numId w:val="25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5937">
        <w:rPr>
          <w:rFonts w:ascii="Times New Roman" w:hAnsi="Times New Roman"/>
          <w:color w:val="000000"/>
          <w:sz w:val="28"/>
          <w:szCs w:val="28"/>
        </w:rPr>
        <w:t xml:space="preserve">экологически грамотного поведения в окружающей среде; </w:t>
      </w:r>
    </w:p>
    <w:p w:rsidR="00D05937" w:rsidRPr="00D05937" w:rsidRDefault="00D05937" w:rsidP="00D05937">
      <w:pPr>
        <w:numPr>
          <w:ilvl w:val="0"/>
          <w:numId w:val="25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5937">
        <w:rPr>
          <w:rFonts w:ascii="Times New Roman" w:hAnsi="Times New Roman"/>
          <w:color w:val="000000"/>
          <w:sz w:val="28"/>
          <w:szCs w:val="28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D05937" w:rsidRPr="00D05937" w:rsidRDefault="00D05937" w:rsidP="00D05937">
      <w:pPr>
        <w:numPr>
          <w:ilvl w:val="0"/>
          <w:numId w:val="25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5937">
        <w:rPr>
          <w:rFonts w:ascii="Times New Roman" w:hAnsi="Times New Roman"/>
          <w:color w:val="000000"/>
          <w:sz w:val="28"/>
          <w:szCs w:val="28"/>
        </w:rPr>
        <w:t xml:space="preserve">объяснения химических явлений, происходящих в природе, быту и на производстве; </w:t>
      </w:r>
    </w:p>
    <w:p w:rsidR="00D05937" w:rsidRPr="00D05937" w:rsidRDefault="00D05937" w:rsidP="00D05937">
      <w:pPr>
        <w:numPr>
          <w:ilvl w:val="0"/>
          <w:numId w:val="25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5937">
        <w:rPr>
          <w:rFonts w:ascii="Times New Roman" w:hAnsi="Times New Roman"/>
          <w:color w:val="000000"/>
          <w:sz w:val="28"/>
          <w:szCs w:val="28"/>
        </w:rPr>
        <w:t xml:space="preserve">экологически грамотного поведения в окружающей среде; </w:t>
      </w:r>
    </w:p>
    <w:p w:rsidR="00D05937" w:rsidRPr="00D05937" w:rsidRDefault="00D05937" w:rsidP="00D05937">
      <w:pPr>
        <w:numPr>
          <w:ilvl w:val="0"/>
          <w:numId w:val="25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5937">
        <w:rPr>
          <w:rFonts w:ascii="Times New Roman" w:hAnsi="Times New Roman"/>
          <w:color w:val="000000"/>
          <w:sz w:val="28"/>
          <w:szCs w:val="28"/>
        </w:rPr>
        <w:lastRenderedPageBreak/>
        <w:t xml:space="preserve">оценки влияния химического загрязнения окружающей среды на организм человека и другие живые организмы; </w:t>
      </w:r>
    </w:p>
    <w:p w:rsidR="00D05937" w:rsidRPr="00D05937" w:rsidRDefault="00D05937" w:rsidP="00D05937">
      <w:pPr>
        <w:numPr>
          <w:ilvl w:val="0"/>
          <w:numId w:val="25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5937">
        <w:rPr>
          <w:rFonts w:ascii="Times New Roman" w:hAnsi="Times New Roman"/>
          <w:color w:val="000000"/>
          <w:sz w:val="28"/>
          <w:szCs w:val="28"/>
        </w:rPr>
        <w:t xml:space="preserve">безопасного обращения с горючими и токсичными веществами, лабораторным оборудованием; </w:t>
      </w:r>
    </w:p>
    <w:p w:rsidR="00D05937" w:rsidRPr="00D05937" w:rsidRDefault="00D05937" w:rsidP="00D05937">
      <w:pPr>
        <w:numPr>
          <w:ilvl w:val="0"/>
          <w:numId w:val="25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5937">
        <w:rPr>
          <w:rFonts w:ascii="Times New Roman" w:hAnsi="Times New Roman"/>
          <w:color w:val="000000"/>
          <w:sz w:val="28"/>
          <w:szCs w:val="28"/>
        </w:rPr>
        <w:t xml:space="preserve">критической оценки достоверности химической информации, поступающей из разных источников. 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5937">
        <w:rPr>
          <w:rFonts w:ascii="Times New Roman" w:hAnsi="Times New Roman"/>
          <w:b/>
          <w:bCs/>
          <w:color w:val="000000"/>
          <w:sz w:val="28"/>
          <w:szCs w:val="28"/>
        </w:rPr>
        <w:t>Учебно-тематический план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5937">
        <w:rPr>
          <w:rFonts w:ascii="Times New Roman" w:hAnsi="Times New Roman"/>
          <w:b/>
          <w:bCs/>
          <w:color w:val="000000"/>
          <w:sz w:val="28"/>
          <w:szCs w:val="28"/>
        </w:rPr>
        <w:t>8 класс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5626"/>
        <w:gridCol w:w="1134"/>
        <w:gridCol w:w="1276"/>
        <w:gridCol w:w="1275"/>
      </w:tblGrid>
      <w:tr w:rsidR="00D05937" w:rsidRPr="00D05937" w:rsidTr="001110E9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</w:t>
            </w:r>
          </w:p>
        </w:tc>
      </w:tr>
      <w:tr w:rsidR="00D05937" w:rsidRPr="00D05937" w:rsidTr="001110E9">
        <w:trPr>
          <w:cantSplit/>
          <w:trHeight w:val="1868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37" w:rsidRPr="00D05937" w:rsidRDefault="00D05937" w:rsidP="00D0593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37" w:rsidRPr="00D05937" w:rsidRDefault="00D05937" w:rsidP="00D0593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37" w:rsidRPr="00D05937" w:rsidRDefault="00D05937" w:rsidP="00D0593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практических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контрольных работ</w:t>
            </w:r>
          </w:p>
        </w:tc>
      </w:tr>
      <w:tr w:rsidR="00D05937" w:rsidRPr="00D05937" w:rsidTr="001110E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2601D1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2601D1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5937" w:rsidRPr="00D05937" w:rsidTr="001110E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 1. Атомы химических элементов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2601D1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05937" w:rsidRPr="00D05937" w:rsidTr="001110E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 2. Простые вещества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2601D1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5937" w:rsidRPr="00D05937" w:rsidTr="001110E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 3. Соединения химических элементов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601D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05937" w:rsidRPr="00D05937" w:rsidTr="001110E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 4. Изменения, происходящие с веществами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2601D1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601D1" w:rsidRPr="00D05937" w:rsidTr="001110E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D1" w:rsidRPr="00D05937" w:rsidRDefault="002601D1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D1" w:rsidRPr="00D05937" w:rsidRDefault="002601D1" w:rsidP="00D0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 5. Простые операции с веществами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D1" w:rsidRDefault="002601D1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D1" w:rsidRPr="00D05937" w:rsidRDefault="002601D1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D1" w:rsidRPr="00D05937" w:rsidRDefault="002601D1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5937" w:rsidRPr="00D05937" w:rsidTr="001110E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2601D1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 6. Растворение. Растворы. Свойства растворов электролитов.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2601D1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2601D1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2601D1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601D1" w:rsidRPr="00D05937" w:rsidTr="001110E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D1" w:rsidRDefault="002601D1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D1" w:rsidRPr="00D05937" w:rsidRDefault="002601D1" w:rsidP="0026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937">
              <w:rPr>
                <w:rFonts w:ascii="Times New Roman" w:hAnsi="Times New Roman"/>
                <w:sz w:val="28"/>
                <w:szCs w:val="28"/>
              </w:rPr>
              <w:t>Т е м а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601D1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Практикум.</w:t>
            </w:r>
            <w:r w:rsidRPr="002601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601D1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Свойства растворов электролитов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D1" w:rsidRDefault="002601D1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D1" w:rsidRDefault="002601D1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D1" w:rsidRDefault="002601D1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5937" w:rsidRPr="00D05937" w:rsidTr="00DB15ED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37" w:rsidRPr="00D05937" w:rsidRDefault="00DB15ED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37" w:rsidRPr="00D05937" w:rsidRDefault="00DB15ED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37" w:rsidRPr="00D05937" w:rsidRDefault="00DB15ED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5615AD" w:rsidRDefault="005615AD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15AD" w:rsidRDefault="005615AD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15ED" w:rsidRDefault="00DB15ED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15ED" w:rsidRDefault="00DB15ED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15ED" w:rsidRDefault="00DB15ED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15ED" w:rsidRDefault="00DB15ED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15ED" w:rsidRDefault="00DB15ED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15ED" w:rsidRDefault="00DB15ED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15ED" w:rsidRDefault="00DB15ED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15ED" w:rsidRDefault="00DB15ED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15ED" w:rsidRDefault="00DB15ED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15ED" w:rsidRDefault="00DB15ED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15ED" w:rsidRDefault="00DB15ED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5937">
        <w:rPr>
          <w:rFonts w:ascii="Times New Roman" w:hAnsi="Times New Roman"/>
          <w:b/>
          <w:bCs/>
          <w:color w:val="000000"/>
          <w:sz w:val="28"/>
          <w:szCs w:val="28"/>
        </w:rPr>
        <w:t>Учебно-тематический план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5937">
        <w:rPr>
          <w:rFonts w:ascii="Times New Roman" w:hAnsi="Times New Roman"/>
          <w:b/>
          <w:bCs/>
          <w:color w:val="000000"/>
          <w:sz w:val="28"/>
          <w:szCs w:val="28"/>
        </w:rPr>
        <w:t>9 класс</w:t>
      </w: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5625"/>
        <w:gridCol w:w="1134"/>
        <w:gridCol w:w="1276"/>
        <w:gridCol w:w="1276"/>
      </w:tblGrid>
      <w:tr w:rsidR="00D05937" w:rsidRPr="00D05937" w:rsidTr="001110E9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5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</w:t>
            </w:r>
          </w:p>
        </w:tc>
      </w:tr>
      <w:tr w:rsidR="00D05937" w:rsidRPr="00D05937" w:rsidTr="001110E9">
        <w:trPr>
          <w:cantSplit/>
          <w:trHeight w:val="1868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37" w:rsidRPr="00D05937" w:rsidRDefault="00D05937" w:rsidP="00D0593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37" w:rsidRPr="00D05937" w:rsidRDefault="00D05937" w:rsidP="00D0593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37" w:rsidRPr="00D05937" w:rsidRDefault="00D05937" w:rsidP="00D0593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контрольных работ</w:t>
            </w:r>
          </w:p>
        </w:tc>
      </w:tr>
      <w:tr w:rsidR="00D05937" w:rsidRPr="00D05937" w:rsidTr="001110E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основных вопросов курса  8 класса и введение  в курс 9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B15ED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5937" w:rsidRPr="00D05937" w:rsidTr="001110E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 1. Металлы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B15ED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05937" w:rsidRPr="00D05937" w:rsidTr="001110E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 2. Свойства металлов и их соединений. Химический практикум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B15ED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B15ED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5937" w:rsidRPr="00D05937" w:rsidTr="001110E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 3. Неметаллы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B15ED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B15ED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05937" w:rsidRPr="00D05937" w:rsidTr="001110E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Тема 4. Практикум по теме «Неметаллы»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B15ED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B15ED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5937" w:rsidRPr="00D05937" w:rsidTr="001110E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 5. Обобщение знаний по химии за курс основной школы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B15ED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5937" w:rsidRPr="00D05937" w:rsidTr="001110E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Тема 6. Органические вещества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B15ED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5937" w:rsidRPr="00D05937" w:rsidTr="001110E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37" w:rsidRPr="00D05937" w:rsidRDefault="00D05937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05937" w:rsidP="00D0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937"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B15ED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B15ED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937" w:rsidRPr="00D05937" w:rsidRDefault="00DB15ED" w:rsidP="00D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5937" w:rsidRPr="00D05937" w:rsidRDefault="00D05937" w:rsidP="00D0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D05937" w:rsidRPr="00D05937" w:rsidSect="0006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.6pt;height:6.6pt" o:bullet="t">
        <v:imagedata r:id="rId1" o:title="li"/>
      </v:shape>
    </w:pict>
  </w:numPicBullet>
  <w:numPicBullet w:numPicBulletId="2">
    <w:pict>
      <v:shape id="_x0000_i1028" type="#_x0000_t75" style="width:3in;height:3in" o:bullet="t"/>
    </w:pict>
  </w:numPicBullet>
  <w:abstractNum w:abstractNumId="0">
    <w:nsid w:val="024F3307"/>
    <w:multiLevelType w:val="multilevel"/>
    <w:tmpl w:val="94749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11E81"/>
    <w:multiLevelType w:val="hybridMultilevel"/>
    <w:tmpl w:val="AFC0F06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55B7B2C"/>
    <w:multiLevelType w:val="hybridMultilevel"/>
    <w:tmpl w:val="29B8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AC5"/>
    <w:multiLevelType w:val="hybridMultilevel"/>
    <w:tmpl w:val="3D9049CC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EFC5764"/>
    <w:multiLevelType w:val="hybridMultilevel"/>
    <w:tmpl w:val="739A7F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7D2654"/>
    <w:multiLevelType w:val="multilevel"/>
    <w:tmpl w:val="269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811D72"/>
    <w:multiLevelType w:val="hybridMultilevel"/>
    <w:tmpl w:val="6C1CEE28"/>
    <w:lvl w:ilvl="0" w:tplc="6CE4D026">
      <w:start w:val="65535"/>
      <w:numFmt w:val="bullet"/>
      <w:lvlText w:val="•"/>
      <w:lvlJc w:val="left"/>
      <w:pPr>
        <w:ind w:left="193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>
    <w:nsid w:val="210A2A74"/>
    <w:multiLevelType w:val="hybridMultilevel"/>
    <w:tmpl w:val="DDD02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A2C9B"/>
    <w:multiLevelType w:val="hybridMultilevel"/>
    <w:tmpl w:val="D504B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96F2C"/>
    <w:multiLevelType w:val="hybridMultilevel"/>
    <w:tmpl w:val="8A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959BB"/>
    <w:multiLevelType w:val="multilevel"/>
    <w:tmpl w:val="5A0C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13754"/>
    <w:multiLevelType w:val="multilevel"/>
    <w:tmpl w:val="A702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77E09"/>
    <w:multiLevelType w:val="hybridMultilevel"/>
    <w:tmpl w:val="1E5A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35EB7"/>
    <w:multiLevelType w:val="multilevel"/>
    <w:tmpl w:val="9BA0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A0257"/>
    <w:multiLevelType w:val="hybridMultilevel"/>
    <w:tmpl w:val="CD04BD36"/>
    <w:lvl w:ilvl="0" w:tplc="6CE4D0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570E2"/>
    <w:multiLevelType w:val="hybridMultilevel"/>
    <w:tmpl w:val="BAAE3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17895"/>
    <w:multiLevelType w:val="hybridMultilevel"/>
    <w:tmpl w:val="6C56A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A7DE6"/>
    <w:multiLevelType w:val="hybridMultilevel"/>
    <w:tmpl w:val="5B6E1A50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8">
    <w:nsid w:val="47E26AFB"/>
    <w:multiLevelType w:val="hybridMultilevel"/>
    <w:tmpl w:val="D7964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873A9"/>
    <w:multiLevelType w:val="hybridMultilevel"/>
    <w:tmpl w:val="5CA4887A"/>
    <w:lvl w:ilvl="0" w:tplc="6CE4D0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62AB4"/>
    <w:multiLevelType w:val="hybridMultilevel"/>
    <w:tmpl w:val="06A0AB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54FB7"/>
    <w:multiLevelType w:val="hybridMultilevel"/>
    <w:tmpl w:val="DBA2833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8E6607"/>
    <w:multiLevelType w:val="hybridMultilevel"/>
    <w:tmpl w:val="C5DE6BA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42C650C"/>
    <w:multiLevelType w:val="hybridMultilevel"/>
    <w:tmpl w:val="A6DA6F4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3B4FBC"/>
    <w:multiLevelType w:val="hybridMultilevel"/>
    <w:tmpl w:val="7DB28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311018"/>
    <w:multiLevelType w:val="hybridMultilevel"/>
    <w:tmpl w:val="44BC72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826B1"/>
    <w:multiLevelType w:val="hybridMultilevel"/>
    <w:tmpl w:val="34FAC7D8"/>
    <w:lvl w:ilvl="0" w:tplc="6CE4D026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8C036F"/>
    <w:multiLevelType w:val="hybridMultilevel"/>
    <w:tmpl w:val="D4EE64DE"/>
    <w:lvl w:ilvl="0" w:tplc="6CE4D0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43213"/>
    <w:multiLevelType w:val="hybridMultilevel"/>
    <w:tmpl w:val="6140321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8F37250"/>
    <w:multiLevelType w:val="hybridMultilevel"/>
    <w:tmpl w:val="62EA082C"/>
    <w:lvl w:ilvl="0" w:tplc="6CE4D026">
      <w:start w:val="65535"/>
      <w:numFmt w:val="bullet"/>
      <w:lvlText w:val="•"/>
      <w:lvlJc w:val="left"/>
      <w:pPr>
        <w:ind w:left="163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>
    <w:nsid w:val="6A0A5CE3"/>
    <w:multiLevelType w:val="hybridMultilevel"/>
    <w:tmpl w:val="730ABCB6"/>
    <w:lvl w:ilvl="0" w:tplc="6CE4D026">
      <w:start w:val="65535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8E1851"/>
    <w:multiLevelType w:val="multilevel"/>
    <w:tmpl w:val="2054B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6B26D0"/>
    <w:multiLevelType w:val="multilevel"/>
    <w:tmpl w:val="B2CA80FC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E094C"/>
    <w:multiLevelType w:val="hybridMultilevel"/>
    <w:tmpl w:val="A468D3EC"/>
    <w:lvl w:ilvl="0" w:tplc="6CE4D0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73621"/>
    <w:multiLevelType w:val="hybridMultilevel"/>
    <w:tmpl w:val="AFDE52F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32"/>
  </w:num>
  <w:num w:numId="11">
    <w:abstractNumId w:val="13"/>
  </w:num>
  <w:num w:numId="12">
    <w:abstractNumId w:val="0"/>
  </w:num>
  <w:num w:numId="13">
    <w:abstractNumId w:val="11"/>
  </w:num>
  <w:num w:numId="14">
    <w:abstractNumId w:val="31"/>
  </w:num>
  <w:num w:numId="15">
    <w:abstractNumId w:val="10"/>
  </w:num>
  <w:num w:numId="16">
    <w:abstractNumId w:val="7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5"/>
  </w:num>
  <w:num w:numId="20">
    <w:abstractNumId w:val="2"/>
  </w:num>
  <w:num w:numId="21">
    <w:abstractNumId w:val="17"/>
  </w:num>
  <w:num w:numId="22">
    <w:abstractNumId w:val="4"/>
  </w:num>
  <w:num w:numId="23">
    <w:abstractNumId w:val="9"/>
  </w:num>
  <w:num w:numId="24">
    <w:abstractNumId w:val="18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</w:num>
  <w:num w:numId="28">
    <w:abstractNumId w:val="20"/>
  </w:num>
  <w:num w:numId="29">
    <w:abstractNumId w:val="22"/>
  </w:num>
  <w:num w:numId="30">
    <w:abstractNumId w:val="28"/>
  </w:num>
  <w:num w:numId="31">
    <w:abstractNumId w:val="21"/>
  </w:num>
  <w:num w:numId="32">
    <w:abstractNumId w:val="23"/>
  </w:num>
  <w:num w:numId="33">
    <w:abstractNumId w:val="34"/>
  </w:num>
  <w:num w:numId="34">
    <w:abstractNumId w:val="33"/>
  </w:num>
  <w:num w:numId="35">
    <w:abstractNumId w:val="30"/>
  </w:num>
  <w:num w:numId="36">
    <w:abstractNumId w:val="19"/>
  </w:num>
  <w:num w:numId="37">
    <w:abstractNumId w:val="12"/>
  </w:num>
  <w:num w:numId="38">
    <w:abstractNumId w:val="29"/>
  </w:num>
  <w:num w:numId="39">
    <w:abstractNumId w:val="6"/>
  </w:num>
  <w:num w:numId="40">
    <w:abstractNumId w:val="14"/>
  </w:num>
  <w:num w:numId="41">
    <w:abstractNumId w:val="26"/>
  </w:num>
  <w:num w:numId="42">
    <w:abstractNumId w:val="27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70"/>
    <w:rsid w:val="0006018D"/>
    <w:rsid w:val="000E21E8"/>
    <w:rsid w:val="000E7F73"/>
    <w:rsid w:val="000F6AD7"/>
    <w:rsid w:val="001110E9"/>
    <w:rsid w:val="0020437C"/>
    <w:rsid w:val="002601D1"/>
    <w:rsid w:val="00351AF5"/>
    <w:rsid w:val="00442B81"/>
    <w:rsid w:val="004C6E63"/>
    <w:rsid w:val="005615AD"/>
    <w:rsid w:val="005C0A94"/>
    <w:rsid w:val="006522B9"/>
    <w:rsid w:val="0065709E"/>
    <w:rsid w:val="006A4110"/>
    <w:rsid w:val="006C54D5"/>
    <w:rsid w:val="008B0914"/>
    <w:rsid w:val="008C7716"/>
    <w:rsid w:val="00970870"/>
    <w:rsid w:val="009D3E2E"/>
    <w:rsid w:val="00A67E51"/>
    <w:rsid w:val="00C00373"/>
    <w:rsid w:val="00C0229C"/>
    <w:rsid w:val="00D05937"/>
    <w:rsid w:val="00D57D32"/>
    <w:rsid w:val="00DB15ED"/>
    <w:rsid w:val="00DF2E7D"/>
    <w:rsid w:val="00EB7B35"/>
    <w:rsid w:val="00F731A5"/>
    <w:rsid w:val="00F9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59E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70870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970870"/>
    <w:pPr>
      <w:keepNext/>
      <w:spacing w:after="0" w:line="240" w:lineRule="auto"/>
      <w:ind w:firstLine="567"/>
      <w:jc w:val="both"/>
      <w:outlineLvl w:val="3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8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08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970870"/>
    <w:pPr>
      <w:ind w:left="720"/>
      <w:contextualSpacing/>
    </w:pPr>
  </w:style>
  <w:style w:type="character" w:customStyle="1" w:styleId="apple-style-span">
    <w:name w:val="apple-style-span"/>
    <w:basedOn w:val="a0"/>
    <w:rsid w:val="00970870"/>
  </w:style>
  <w:style w:type="character" w:styleId="a4">
    <w:name w:val="Hyperlink"/>
    <w:basedOn w:val="a0"/>
    <w:uiPriority w:val="99"/>
    <w:unhideWhenUsed/>
    <w:rsid w:val="00970870"/>
    <w:rPr>
      <w:color w:val="0563C1" w:themeColor="hyperlink"/>
      <w:u w:val="single"/>
    </w:rPr>
  </w:style>
  <w:style w:type="character" w:customStyle="1" w:styleId="FontStyle11">
    <w:name w:val="Font Style11"/>
    <w:uiPriority w:val="99"/>
    <w:rsid w:val="00970870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9708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059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70870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970870"/>
    <w:pPr>
      <w:keepNext/>
      <w:spacing w:after="0" w:line="240" w:lineRule="auto"/>
      <w:ind w:firstLine="567"/>
      <w:jc w:val="both"/>
      <w:outlineLvl w:val="3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8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08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970870"/>
    <w:pPr>
      <w:ind w:left="720"/>
      <w:contextualSpacing/>
    </w:pPr>
  </w:style>
  <w:style w:type="character" w:customStyle="1" w:styleId="apple-style-span">
    <w:name w:val="apple-style-span"/>
    <w:basedOn w:val="a0"/>
    <w:rsid w:val="00970870"/>
  </w:style>
  <w:style w:type="character" w:styleId="a4">
    <w:name w:val="Hyperlink"/>
    <w:basedOn w:val="a0"/>
    <w:uiPriority w:val="99"/>
    <w:unhideWhenUsed/>
    <w:rsid w:val="00970870"/>
    <w:rPr>
      <w:color w:val="0563C1" w:themeColor="hyperlink"/>
      <w:u w:val="single"/>
    </w:rPr>
  </w:style>
  <w:style w:type="character" w:customStyle="1" w:styleId="FontStyle11">
    <w:name w:val="Font Style11"/>
    <w:uiPriority w:val="99"/>
    <w:rsid w:val="00970870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9708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059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0A62F-9089-4CBC-9CFE-1B469B7A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7224</Words>
  <Characters>41183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АРТЕМ</cp:lastModifiedBy>
  <cp:revision>4</cp:revision>
  <dcterms:created xsi:type="dcterms:W3CDTF">2024-05-12T14:13:00Z</dcterms:created>
  <dcterms:modified xsi:type="dcterms:W3CDTF">2024-05-28T13:46:00Z</dcterms:modified>
</cp:coreProperties>
</file>